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46" w:rsidRPr="00751F25" w:rsidRDefault="00865E46" w:rsidP="00865E46">
      <w:pPr>
        <w:pStyle w:val="NoSpacing"/>
        <w:jc w:val="center"/>
        <w:rPr>
          <w:rFonts w:ascii="Times New Roman" w:hAnsi="Times New Roman" w:cs="Times New Roman"/>
          <w:b/>
        </w:rPr>
      </w:pPr>
      <w:r w:rsidRPr="00751F25">
        <w:rPr>
          <w:rFonts w:ascii="Times New Roman" w:hAnsi="Times New Roman" w:cs="Times New Roman"/>
          <w:b/>
        </w:rPr>
        <w:t>Lenox Zoning Board of Appeals</w:t>
      </w:r>
    </w:p>
    <w:p w:rsidR="00865E46" w:rsidRPr="00751F25" w:rsidRDefault="00865E46" w:rsidP="00865E46">
      <w:pPr>
        <w:pStyle w:val="NoSpacing"/>
        <w:jc w:val="center"/>
        <w:rPr>
          <w:rFonts w:ascii="Times New Roman" w:hAnsi="Times New Roman" w:cs="Times New Roman"/>
          <w:b/>
        </w:rPr>
      </w:pPr>
      <w:r w:rsidRPr="00751F25">
        <w:rPr>
          <w:rFonts w:ascii="Times New Roman" w:hAnsi="Times New Roman" w:cs="Times New Roman"/>
          <w:b/>
        </w:rPr>
        <w:t>Minutes</w:t>
      </w:r>
    </w:p>
    <w:p w:rsidR="00865E46" w:rsidRPr="00751F25" w:rsidRDefault="00865E46" w:rsidP="00865E46">
      <w:pPr>
        <w:pStyle w:val="NoSpacing"/>
        <w:jc w:val="center"/>
        <w:rPr>
          <w:rFonts w:ascii="Times New Roman" w:hAnsi="Times New Roman" w:cs="Times New Roman"/>
          <w:b/>
        </w:rPr>
      </w:pPr>
      <w:r w:rsidRPr="00751F25">
        <w:rPr>
          <w:rFonts w:ascii="Times New Roman" w:hAnsi="Times New Roman" w:cs="Times New Roman"/>
          <w:b/>
        </w:rPr>
        <w:t xml:space="preserve">September </w:t>
      </w:r>
      <w:r>
        <w:rPr>
          <w:rFonts w:ascii="Times New Roman" w:hAnsi="Times New Roman" w:cs="Times New Roman"/>
          <w:b/>
        </w:rPr>
        <w:t>12</w:t>
      </w:r>
      <w:r w:rsidRPr="00751F25">
        <w:rPr>
          <w:rFonts w:ascii="Times New Roman" w:hAnsi="Times New Roman" w:cs="Times New Roman"/>
          <w:b/>
        </w:rPr>
        <w:t>, 2018</w:t>
      </w:r>
    </w:p>
    <w:p w:rsidR="00865E46" w:rsidRPr="00751F25" w:rsidRDefault="00865E46" w:rsidP="00865E46">
      <w:pPr>
        <w:pStyle w:val="NoSpacing"/>
        <w:jc w:val="center"/>
        <w:rPr>
          <w:rFonts w:ascii="Times New Roman" w:hAnsi="Times New Roman" w:cs="Times New Roman"/>
          <w:b/>
        </w:rPr>
      </w:pPr>
      <w:r w:rsidRPr="00751F25">
        <w:rPr>
          <w:rFonts w:ascii="Times New Roman" w:hAnsi="Times New Roman" w:cs="Times New Roman"/>
          <w:b/>
        </w:rPr>
        <w:t>Land Use Meeting Room</w:t>
      </w:r>
    </w:p>
    <w:p w:rsidR="00865E46" w:rsidRPr="00751F25" w:rsidRDefault="00865E46" w:rsidP="00865E46">
      <w:pPr>
        <w:pStyle w:val="NoSpacing"/>
        <w:rPr>
          <w:rFonts w:ascii="Times New Roman" w:hAnsi="Times New Roman" w:cs="Times New Roman"/>
        </w:rPr>
      </w:pPr>
    </w:p>
    <w:p w:rsidR="00865E46" w:rsidRPr="00751F25" w:rsidRDefault="00865E46" w:rsidP="00865E46">
      <w:pPr>
        <w:pStyle w:val="NoSpacing"/>
        <w:rPr>
          <w:rFonts w:ascii="Times New Roman" w:hAnsi="Times New Roman" w:cs="Times New Roman"/>
        </w:rPr>
      </w:pPr>
      <w:r w:rsidRPr="00751F25">
        <w:rPr>
          <w:rFonts w:ascii="Times New Roman" w:hAnsi="Times New Roman" w:cs="Times New Roman"/>
          <w:b/>
        </w:rPr>
        <w:t>Members present:</w:t>
      </w:r>
      <w:r w:rsidRPr="00751F25">
        <w:rPr>
          <w:rFonts w:ascii="Times New Roman" w:hAnsi="Times New Roman" w:cs="Times New Roman"/>
        </w:rPr>
        <w:t xml:space="preserve"> Acting Chair Shawn Leary Considine, (SLC);</w:t>
      </w:r>
      <w:r>
        <w:rPr>
          <w:rFonts w:ascii="Times New Roman" w:hAnsi="Times New Roman" w:cs="Times New Roman"/>
        </w:rPr>
        <w:t xml:space="preserve"> </w:t>
      </w:r>
      <w:r w:rsidRPr="00751F25">
        <w:rPr>
          <w:rFonts w:ascii="Times New Roman" w:hAnsi="Times New Roman" w:cs="Times New Roman"/>
        </w:rPr>
        <w:t xml:space="preserve">Robert Fuster (RF); Al Harper, (AH); Robert Fuster Jr. (RFjr) </w:t>
      </w:r>
    </w:p>
    <w:p w:rsidR="00865E46" w:rsidRPr="00751F25" w:rsidRDefault="00865E46" w:rsidP="00865E46">
      <w:pPr>
        <w:pStyle w:val="NoSpacing"/>
        <w:rPr>
          <w:rFonts w:ascii="Times New Roman" w:hAnsi="Times New Roman" w:cs="Times New Roman"/>
        </w:rPr>
      </w:pPr>
      <w:r w:rsidRPr="00751F25">
        <w:rPr>
          <w:rFonts w:ascii="Times New Roman" w:hAnsi="Times New Roman" w:cs="Times New Roman"/>
          <w:b/>
        </w:rPr>
        <w:t>Absent with notification:</w:t>
      </w:r>
      <w:r w:rsidRPr="00751F25">
        <w:rPr>
          <w:rFonts w:ascii="Times New Roman" w:hAnsi="Times New Roman" w:cs="Times New Roman"/>
        </w:rPr>
        <w:t xml:space="preserve"> Clifford Snyder, (CS)</w:t>
      </w:r>
    </w:p>
    <w:p w:rsidR="00865E46" w:rsidRPr="00751F25" w:rsidRDefault="00865E46" w:rsidP="00865E46">
      <w:pPr>
        <w:pStyle w:val="NoSpacing"/>
        <w:rPr>
          <w:rFonts w:ascii="Times New Roman" w:hAnsi="Times New Roman" w:cs="Times New Roman"/>
        </w:rPr>
      </w:pPr>
      <w:r w:rsidRPr="00751F25">
        <w:rPr>
          <w:rFonts w:ascii="Times New Roman" w:hAnsi="Times New Roman" w:cs="Times New Roman"/>
          <w:b/>
        </w:rPr>
        <w:t>Staff present:</w:t>
      </w:r>
      <w:r w:rsidRPr="00751F25">
        <w:rPr>
          <w:rFonts w:ascii="Times New Roman" w:hAnsi="Times New Roman" w:cs="Times New Roman"/>
        </w:rPr>
        <w:t xml:space="preserve">  Land Use Clerk Peggy Ammendola, (PA)</w:t>
      </w:r>
    </w:p>
    <w:p w:rsidR="00865E46" w:rsidRPr="00751F25" w:rsidRDefault="00865E46" w:rsidP="00865E46">
      <w:pPr>
        <w:pStyle w:val="NoSpacing"/>
        <w:rPr>
          <w:rFonts w:ascii="Times New Roman" w:hAnsi="Times New Roman" w:cs="Times New Roman"/>
        </w:rPr>
      </w:pPr>
    </w:p>
    <w:p w:rsidR="00865E46" w:rsidRPr="00751F25" w:rsidRDefault="00865E46" w:rsidP="00865E46">
      <w:pPr>
        <w:pStyle w:val="NoSpacing"/>
        <w:rPr>
          <w:rFonts w:ascii="Times New Roman" w:hAnsi="Times New Roman" w:cs="Times New Roman"/>
        </w:rPr>
      </w:pPr>
      <w:r w:rsidRPr="00751F25">
        <w:rPr>
          <w:rFonts w:ascii="Times New Roman" w:hAnsi="Times New Roman" w:cs="Times New Roman"/>
        </w:rPr>
        <w:t xml:space="preserve">The meeting was called to order at 7:08 PM.  </w:t>
      </w:r>
    </w:p>
    <w:p w:rsidR="00865E46" w:rsidRPr="00751F25" w:rsidRDefault="00865E46" w:rsidP="00865E46">
      <w:pPr>
        <w:pStyle w:val="NoSpacing"/>
        <w:rPr>
          <w:rFonts w:ascii="Times New Roman" w:hAnsi="Times New Roman" w:cs="Times New Roman"/>
        </w:rPr>
      </w:pPr>
    </w:p>
    <w:p w:rsidR="00865E46" w:rsidRDefault="00865E46" w:rsidP="00865E46">
      <w:pPr>
        <w:pStyle w:val="NoSpacing"/>
        <w:rPr>
          <w:rFonts w:ascii="Times New Roman" w:hAnsi="Times New Roman" w:cs="Times New Roman"/>
        </w:rPr>
      </w:pPr>
      <w:r w:rsidRPr="00751F25">
        <w:rPr>
          <w:rFonts w:ascii="Times New Roman" w:hAnsi="Times New Roman" w:cs="Times New Roman"/>
        </w:rPr>
        <w:t>The hearing was recorded.</w:t>
      </w:r>
    </w:p>
    <w:p w:rsidR="00865E46" w:rsidRDefault="00865E46" w:rsidP="00865E46">
      <w:pPr>
        <w:pStyle w:val="NoSpacing"/>
        <w:rPr>
          <w:rFonts w:ascii="Times New Roman" w:hAnsi="Times New Roman" w:cs="Times New Roman"/>
        </w:rPr>
      </w:pPr>
    </w:p>
    <w:p w:rsidR="005B5801" w:rsidRDefault="005B5801" w:rsidP="00865E46">
      <w:pPr>
        <w:pStyle w:val="NoSpacing"/>
        <w:rPr>
          <w:rFonts w:ascii="Times New Roman" w:hAnsi="Times New Roman" w:cs="Times New Roman"/>
          <w:i/>
        </w:rPr>
      </w:pPr>
      <w:r w:rsidRPr="005B5801">
        <w:rPr>
          <w:rFonts w:ascii="Times New Roman" w:hAnsi="Times New Roman" w:cs="Times New Roman"/>
          <w:i/>
        </w:rPr>
        <w:t>It was explained to the petitioner that there were only four members of a five member Board and that all four would have to agree in order for a permit to be granted. She was advised that she could wait until a f</w:t>
      </w:r>
      <w:r w:rsidR="00610A6F">
        <w:rPr>
          <w:rFonts w:ascii="Times New Roman" w:hAnsi="Times New Roman" w:cs="Times New Roman"/>
          <w:i/>
        </w:rPr>
        <w:t>if</w:t>
      </w:r>
      <w:r w:rsidRPr="005B5801">
        <w:rPr>
          <w:rFonts w:ascii="Times New Roman" w:hAnsi="Times New Roman" w:cs="Times New Roman"/>
          <w:i/>
        </w:rPr>
        <w:t xml:space="preserve">th member could participate or proceed. She chose to proceed. </w:t>
      </w:r>
    </w:p>
    <w:p w:rsidR="00A069EE" w:rsidRDefault="00A069EE" w:rsidP="00865E46">
      <w:pPr>
        <w:pStyle w:val="NoSpacing"/>
        <w:rPr>
          <w:rFonts w:ascii="Times New Roman" w:hAnsi="Times New Roman" w:cs="Times New Roman"/>
          <w:i/>
        </w:rPr>
      </w:pPr>
    </w:p>
    <w:p w:rsidR="00A069EE" w:rsidRPr="00A069EE" w:rsidRDefault="00A069EE" w:rsidP="00A069EE">
      <w:pPr>
        <w:rPr>
          <w:rFonts w:ascii="Times New Roman" w:hAnsi="Times New Roman" w:cs="Times New Roman"/>
          <w:i/>
        </w:rPr>
      </w:pPr>
      <w:r w:rsidRPr="00A069EE">
        <w:rPr>
          <w:rStyle w:val="Emphasis"/>
          <w:rFonts w:ascii="Times New Roman" w:hAnsi="Times New Roman" w:cs="Times New Roman"/>
          <w:i w:val="0"/>
        </w:rPr>
        <w:t>There were no members of the public present</w:t>
      </w:r>
    </w:p>
    <w:p w:rsidR="00865E46" w:rsidRPr="00300AA3" w:rsidRDefault="00865E46" w:rsidP="00865E46">
      <w:pPr>
        <w:pStyle w:val="NoSpacing"/>
        <w:rPr>
          <w:rFonts w:ascii="Times New Roman" w:hAnsi="Times New Roman" w:cs="Times New Roman"/>
          <w:b/>
        </w:rPr>
      </w:pPr>
      <w:r w:rsidRPr="00300AA3">
        <w:rPr>
          <w:rFonts w:ascii="Times New Roman" w:hAnsi="Times New Roman" w:cs="Times New Roman"/>
          <w:b/>
        </w:rPr>
        <w:t xml:space="preserve">Berkshire Natural Resources Council, Inc. (BNRC), Undermountain Road(Map 16, Parcel  26-2) </w:t>
      </w:r>
      <w:r w:rsidRPr="00300AA3">
        <w:rPr>
          <w:rFonts w:ascii="Times New Roman" w:hAnsi="Times New Roman" w:cs="Times New Roman"/>
        </w:rPr>
        <w:t xml:space="preserve">Variance and/or Special Permit under Section 7.2 “Signs” to allow for the placement of a sign indicating Parson’s Marsh on Undermountain Road. </w:t>
      </w:r>
    </w:p>
    <w:p w:rsidR="00865E46" w:rsidRPr="00300AA3" w:rsidRDefault="00865E46" w:rsidP="00865E46">
      <w:pPr>
        <w:pStyle w:val="NoSpacing"/>
        <w:rPr>
          <w:rFonts w:ascii="Times New Roman" w:hAnsi="Times New Roman" w:cs="Times New Roman"/>
        </w:rPr>
      </w:pPr>
    </w:p>
    <w:p w:rsidR="00300AA3" w:rsidRDefault="00865E46" w:rsidP="00300AA3">
      <w:pPr>
        <w:pStyle w:val="NoSpacing"/>
        <w:rPr>
          <w:rStyle w:val="Emphasis"/>
          <w:rFonts w:ascii="Times New Roman" w:hAnsi="Times New Roman" w:cs="Times New Roman"/>
          <w:i w:val="0"/>
        </w:rPr>
      </w:pPr>
      <w:r w:rsidRPr="00300AA3">
        <w:rPr>
          <w:rStyle w:val="Emphasis"/>
          <w:rFonts w:ascii="Times New Roman" w:hAnsi="Times New Roman" w:cs="Times New Roman"/>
          <w:i w:val="0"/>
        </w:rPr>
        <w:t>Mackenzie Greer</w:t>
      </w:r>
      <w:r w:rsidR="008277BC" w:rsidRPr="00300AA3">
        <w:rPr>
          <w:rStyle w:val="Emphasis"/>
          <w:rFonts w:ascii="Times New Roman" w:hAnsi="Times New Roman" w:cs="Times New Roman"/>
          <w:i w:val="0"/>
        </w:rPr>
        <w:t>, a project manager</w:t>
      </w:r>
      <w:r w:rsidRPr="00300AA3">
        <w:rPr>
          <w:rStyle w:val="Emphasis"/>
          <w:rFonts w:ascii="Times New Roman" w:hAnsi="Times New Roman" w:cs="Times New Roman"/>
          <w:i w:val="0"/>
        </w:rPr>
        <w:t xml:space="preserve"> of BNRC made the presentation.</w:t>
      </w:r>
      <w:r w:rsidR="008277BC" w:rsidRPr="00300AA3">
        <w:rPr>
          <w:rStyle w:val="Emphasis"/>
          <w:rFonts w:ascii="Times New Roman" w:hAnsi="Times New Roman" w:cs="Times New Roman"/>
          <w:i w:val="0"/>
        </w:rPr>
        <w:t xml:space="preserve">  She described the work which began in 2015 </w:t>
      </w:r>
      <w:r w:rsidR="00300AA3">
        <w:rPr>
          <w:rStyle w:val="Emphasis"/>
          <w:rFonts w:ascii="Times New Roman" w:hAnsi="Times New Roman" w:cs="Times New Roman"/>
          <w:i w:val="0"/>
        </w:rPr>
        <w:t xml:space="preserve">for the trail which is handicapped accessible. Signage is needed to </w:t>
      </w:r>
      <w:r w:rsidR="008277BC" w:rsidRPr="00300AA3">
        <w:rPr>
          <w:rStyle w:val="Emphasis"/>
          <w:rFonts w:ascii="Times New Roman" w:hAnsi="Times New Roman" w:cs="Times New Roman"/>
          <w:i w:val="0"/>
        </w:rPr>
        <w:t>bring attention to the property</w:t>
      </w:r>
      <w:r w:rsidR="00300AA3">
        <w:rPr>
          <w:rStyle w:val="Emphasis"/>
          <w:rFonts w:ascii="Times New Roman" w:hAnsi="Times New Roman" w:cs="Times New Roman"/>
          <w:i w:val="0"/>
        </w:rPr>
        <w:t xml:space="preserve">.  The request is for a sign that will be 12 feet above the ground. The reason for this height is due to the topography. The ground is about 3.5 feet below the road grade, so the sign will appear to be only about 9 feet above the road grade.  She pointed out that the sign needs to be higher because of snow banks, and because the immediate area is forested, it is dark. The sign will be on BNRC property. </w:t>
      </w:r>
    </w:p>
    <w:p w:rsidR="00300AA3" w:rsidRDefault="00300AA3" w:rsidP="00300AA3">
      <w:pPr>
        <w:pStyle w:val="NoSpacing"/>
        <w:rPr>
          <w:rStyle w:val="Emphasis"/>
          <w:rFonts w:ascii="Times New Roman" w:hAnsi="Times New Roman" w:cs="Times New Roman"/>
          <w:i w:val="0"/>
        </w:rPr>
      </w:pPr>
    </w:p>
    <w:p w:rsidR="0005733A" w:rsidRDefault="00300AA3" w:rsidP="00300AA3">
      <w:pPr>
        <w:pStyle w:val="NoSpacing"/>
        <w:rPr>
          <w:rStyle w:val="Emphasis"/>
          <w:rFonts w:ascii="Times New Roman" w:hAnsi="Times New Roman" w:cs="Times New Roman"/>
          <w:i w:val="0"/>
        </w:rPr>
      </w:pPr>
      <w:r>
        <w:rPr>
          <w:rStyle w:val="Emphasis"/>
          <w:rFonts w:ascii="Times New Roman" w:hAnsi="Times New Roman" w:cs="Times New Roman"/>
          <w:i w:val="0"/>
        </w:rPr>
        <w:t>Ms. Greer asked for a larger sign as that which is allowed is too small for visibility.  A small hill obstructs the view.  Safety is a concern as someone looking for the site may not notice the sign in time causing sudden stops or turning around.  The sign requeste</w:t>
      </w:r>
      <w:r w:rsidR="0005733A">
        <w:rPr>
          <w:rStyle w:val="Emphasis"/>
          <w:rFonts w:ascii="Times New Roman" w:hAnsi="Times New Roman" w:cs="Times New Roman"/>
          <w:i w:val="0"/>
        </w:rPr>
        <w:t xml:space="preserve">d </w:t>
      </w:r>
      <w:r>
        <w:rPr>
          <w:rStyle w:val="Emphasis"/>
          <w:rFonts w:ascii="Times New Roman" w:hAnsi="Times New Roman" w:cs="Times New Roman"/>
          <w:i w:val="0"/>
        </w:rPr>
        <w:t>is approximately 25.2” x 18” or 3.15 square feet.  They are</w:t>
      </w:r>
      <w:r w:rsidR="0005733A">
        <w:rPr>
          <w:rStyle w:val="Emphasis"/>
          <w:rFonts w:ascii="Times New Roman" w:hAnsi="Times New Roman" w:cs="Times New Roman"/>
          <w:i w:val="0"/>
        </w:rPr>
        <w:t xml:space="preserve"> also</w:t>
      </w:r>
      <w:r>
        <w:rPr>
          <w:rStyle w:val="Emphasis"/>
          <w:rFonts w:ascii="Times New Roman" w:hAnsi="Times New Roman" w:cs="Times New Roman"/>
          <w:i w:val="0"/>
        </w:rPr>
        <w:t xml:space="preserve"> requesting a second, smaller hiker sign of less than 1 square foot on each side of the post. </w:t>
      </w:r>
      <w:r w:rsidR="0005733A">
        <w:rPr>
          <w:rStyle w:val="Emphasis"/>
          <w:rFonts w:ascii="Times New Roman" w:hAnsi="Times New Roman" w:cs="Times New Roman"/>
          <w:i w:val="0"/>
        </w:rPr>
        <w:t xml:space="preserve"> Fire Chief Dan Clifford has said that the ZBA should condition the approval with a requirement that the address of the property be on the sign, stipulating that the size of the lettering be 4” high and be on a contrasting background. The Board clarified that the request is for one variance for a larger sign, more than one sign and height of the sign.  </w:t>
      </w:r>
      <w:r w:rsidR="00610A6F">
        <w:rPr>
          <w:rStyle w:val="Emphasis"/>
          <w:rFonts w:ascii="Times New Roman" w:hAnsi="Times New Roman" w:cs="Times New Roman"/>
          <w:i w:val="0"/>
        </w:rPr>
        <w:t xml:space="preserve">After a brief discussion the Board agreed that the requirements for a variance were met. </w:t>
      </w:r>
    </w:p>
    <w:p w:rsidR="0005733A" w:rsidRDefault="0005733A" w:rsidP="00300AA3">
      <w:pPr>
        <w:pStyle w:val="NoSpacing"/>
        <w:rPr>
          <w:rStyle w:val="Emphasis"/>
          <w:rFonts w:ascii="Times New Roman" w:hAnsi="Times New Roman" w:cs="Times New Roman"/>
          <w:i w:val="0"/>
        </w:rPr>
      </w:pPr>
    </w:p>
    <w:p w:rsidR="0005733A" w:rsidRDefault="0005733A" w:rsidP="00300AA3">
      <w:pPr>
        <w:pStyle w:val="NoSpacing"/>
        <w:rPr>
          <w:rStyle w:val="Emphasis"/>
          <w:rFonts w:ascii="Times New Roman" w:hAnsi="Times New Roman" w:cs="Times New Roman"/>
          <w:i w:val="0"/>
        </w:rPr>
      </w:pPr>
      <w:r>
        <w:rPr>
          <w:rStyle w:val="Emphasis"/>
          <w:rFonts w:ascii="Times New Roman" w:hAnsi="Times New Roman" w:cs="Times New Roman"/>
          <w:i w:val="0"/>
        </w:rPr>
        <w:t>Ms. Greer agreed to work with Chief Clifford on the details</w:t>
      </w:r>
      <w:r w:rsidR="00610A6F">
        <w:rPr>
          <w:rStyle w:val="Emphasis"/>
          <w:rFonts w:ascii="Times New Roman" w:hAnsi="Times New Roman" w:cs="Times New Roman"/>
          <w:i w:val="0"/>
        </w:rPr>
        <w:t xml:space="preserve"> for the signage</w:t>
      </w:r>
      <w:r w:rsidR="00E33F7A">
        <w:rPr>
          <w:rStyle w:val="Emphasis"/>
          <w:rFonts w:ascii="Times New Roman" w:hAnsi="Times New Roman" w:cs="Times New Roman"/>
          <w:i w:val="0"/>
        </w:rPr>
        <w:t xml:space="preserve"> as it relates to the placement of the property address. </w:t>
      </w:r>
      <w:r>
        <w:rPr>
          <w:rStyle w:val="Emphasis"/>
          <w:rFonts w:ascii="Times New Roman" w:hAnsi="Times New Roman" w:cs="Times New Roman"/>
          <w:i w:val="0"/>
        </w:rPr>
        <w:t xml:space="preserve"> </w:t>
      </w:r>
    </w:p>
    <w:p w:rsidR="0005733A" w:rsidRDefault="0005733A" w:rsidP="00300AA3">
      <w:pPr>
        <w:pStyle w:val="NoSpacing"/>
        <w:rPr>
          <w:rStyle w:val="Emphasis"/>
          <w:rFonts w:ascii="Times New Roman" w:hAnsi="Times New Roman" w:cs="Times New Roman"/>
          <w:i w:val="0"/>
        </w:rPr>
      </w:pPr>
    </w:p>
    <w:p w:rsidR="005B5801" w:rsidRDefault="0005733A" w:rsidP="00300AA3">
      <w:pPr>
        <w:pStyle w:val="NoSpacing"/>
        <w:rPr>
          <w:rStyle w:val="Emphasis"/>
          <w:rFonts w:ascii="Times New Roman" w:hAnsi="Times New Roman" w:cs="Times New Roman"/>
          <w:i w:val="0"/>
        </w:rPr>
      </w:pPr>
      <w:r>
        <w:rPr>
          <w:rStyle w:val="Emphasis"/>
          <w:rFonts w:ascii="Times New Roman" w:hAnsi="Times New Roman" w:cs="Times New Roman"/>
          <w:i w:val="0"/>
        </w:rPr>
        <w:t>Ms. Greer said that she has</w:t>
      </w:r>
      <w:r w:rsidR="00001E95" w:rsidRPr="00300AA3">
        <w:rPr>
          <w:rStyle w:val="Emphasis"/>
          <w:rFonts w:ascii="Times New Roman" w:hAnsi="Times New Roman" w:cs="Times New Roman"/>
          <w:i w:val="0"/>
        </w:rPr>
        <w:t xml:space="preserve"> spoken to </w:t>
      </w:r>
      <w:r>
        <w:rPr>
          <w:rStyle w:val="Emphasis"/>
          <w:rFonts w:ascii="Times New Roman" w:hAnsi="Times New Roman" w:cs="Times New Roman"/>
          <w:i w:val="0"/>
        </w:rPr>
        <w:t xml:space="preserve">the </w:t>
      </w:r>
      <w:r w:rsidR="00001E95" w:rsidRPr="00300AA3">
        <w:rPr>
          <w:rStyle w:val="Emphasis"/>
          <w:rFonts w:ascii="Times New Roman" w:hAnsi="Times New Roman" w:cs="Times New Roman"/>
          <w:i w:val="0"/>
        </w:rPr>
        <w:t>Wermans</w:t>
      </w:r>
      <w:r w:rsidR="005B5801">
        <w:rPr>
          <w:rStyle w:val="Emphasis"/>
          <w:rFonts w:ascii="Times New Roman" w:hAnsi="Times New Roman" w:cs="Times New Roman"/>
          <w:i w:val="0"/>
        </w:rPr>
        <w:t>, the owners of Stonover Farm</w:t>
      </w:r>
      <w:r w:rsidR="00001E95" w:rsidRPr="00300AA3">
        <w:rPr>
          <w:rStyle w:val="Emphasis"/>
          <w:rFonts w:ascii="Times New Roman" w:hAnsi="Times New Roman" w:cs="Times New Roman"/>
          <w:i w:val="0"/>
        </w:rPr>
        <w:t xml:space="preserve">, </w:t>
      </w:r>
      <w:r w:rsidR="005B5801">
        <w:rPr>
          <w:rStyle w:val="Emphasis"/>
          <w:rFonts w:ascii="Times New Roman" w:hAnsi="Times New Roman" w:cs="Times New Roman"/>
          <w:i w:val="0"/>
        </w:rPr>
        <w:t xml:space="preserve">who are abutters. They are supportive of the petition. </w:t>
      </w:r>
    </w:p>
    <w:p w:rsidR="005B5801" w:rsidRDefault="005B5801" w:rsidP="00300AA3">
      <w:pPr>
        <w:pStyle w:val="NoSpacing"/>
        <w:rPr>
          <w:rStyle w:val="Emphasis"/>
          <w:rFonts w:ascii="Times New Roman" w:hAnsi="Times New Roman" w:cs="Times New Roman"/>
          <w:i w:val="0"/>
        </w:rPr>
      </w:pPr>
    </w:p>
    <w:p w:rsidR="00001E95" w:rsidRPr="00300AA3" w:rsidRDefault="00001E95">
      <w:pPr>
        <w:rPr>
          <w:rStyle w:val="Emphasis"/>
          <w:rFonts w:ascii="Times New Roman" w:hAnsi="Times New Roman" w:cs="Times New Roman"/>
          <w:i w:val="0"/>
        </w:rPr>
      </w:pPr>
      <w:r w:rsidRPr="00300AA3">
        <w:rPr>
          <w:rStyle w:val="Emphasis"/>
          <w:rFonts w:ascii="Times New Roman" w:hAnsi="Times New Roman" w:cs="Times New Roman"/>
          <w:i w:val="0"/>
        </w:rPr>
        <w:t xml:space="preserve">AH </w:t>
      </w:r>
      <w:r w:rsidR="00610A6F">
        <w:rPr>
          <w:rStyle w:val="Emphasis"/>
          <w:rFonts w:ascii="Times New Roman" w:hAnsi="Times New Roman" w:cs="Times New Roman"/>
          <w:i w:val="0"/>
        </w:rPr>
        <w:t xml:space="preserve">made a motion to close the public hearing. </w:t>
      </w:r>
      <w:r w:rsidRPr="00300AA3">
        <w:rPr>
          <w:rStyle w:val="Emphasis"/>
          <w:rFonts w:ascii="Times New Roman" w:hAnsi="Times New Roman" w:cs="Times New Roman"/>
          <w:i w:val="0"/>
        </w:rPr>
        <w:t xml:space="preserve">RFjr </w:t>
      </w:r>
      <w:r w:rsidR="00610A6F">
        <w:rPr>
          <w:rStyle w:val="Emphasis"/>
          <w:rFonts w:ascii="Times New Roman" w:hAnsi="Times New Roman" w:cs="Times New Roman"/>
          <w:i w:val="0"/>
        </w:rPr>
        <w:t xml:space="preserve">seconded the motion and the Board voted to agree 4-0. </w:t>
      </w:r>
      <w:r w:rsidRPr="00300AA3">
        <w:rPr>
          <w:rStyle w:val="Emphasis"/>
          <w:rFonts w:ascii="Times New Roman" w:hAnsi="Times New Roman" w:cs="Times New Roman"/>
          <w:i w:val="0"/>
        </w:rPr>
        <w:t xml:space="preserve"> </w:t>
      </w:r>
    </w:p>
    <w:p w:rsidR="00001E95" w:rsidRPr="00300AA3" w:rsidRDefault="00001E95">
      <w:pPr>
        <w:rPr>
          <w:rStyle w:val="Emphasis"/>
          <w:rFonts w:ascii="Times New Roman" w:hAnsi="Times New Roman" w:cs="Times New Roman"/>
          <w:i w:val="0"/>
        </w:rPr>
      </w:pPr>
      <w:r w:rsidRPr="00300AA3">
        <w:rPr>
          <w:rStyle w:val="Emphasis"/>
          <w:rFonts w:ascii="Times New Roman" w:hAnsi="Times New Roman" w:cs="Times New Roman"/>
          <w:i w:val="0"/>
        </w:rPr>
        <w:lastRenderedPageBreak/>
        <w:t>RF</w:t>
      </w:r>
      <w:r w:rsidR="00610A6F">
        <w:rPr>
          <w:rStyle w:val="Emphasis"/>
          <w:rFonts w:ascii="Times New Roman" w:hAnsi="Times New Roman" w:cs="Times New Roman"/>
          <w:i w:val="0"/>
        </w:rPr>
        <w:t xml:space="preserve"> made a motion to </w:t>
      </w:r>
      <w:r w:rsidRPr="00300AA3">
        <w:rPr>
          <w:rStyle w:val="Emphasis"/>
          <w:rFonts w:ascii="Times New Roman" w:hAnsi="Times New Roman" w:cs="Times New Roman"/>
          <w:i w:val="0"/>
        </w:rPr>
        <w:t xml:space="preserve">allow </w:t>
      </w:r>
      <w:r w:rsidR="00E33F7A">
        <w:rPr>
          <w:rStyle w:val="Emphasis"/>
          <w:rFonts w:ascii="Times New Roman" w:hAnsi="Times New Roman" w:cs="Times New Roman"/>
          <w:i w:val="0"/>
        </w:rPr>
        <w:t xml:space="preserve">a </w:t>
      </w:r>
      <w:r w:rsidRPr="00300AA3">
        <w:rPr>
          <w:rStyle w:val="Emphasis"/>
          <w:rFonts w:ascii="Times New Roman" w:hAnsi="Times New Roman" w:cs="Times New Roman"/>
          <w:i w:val="0"/>
        </w:rPr>
        <w:t>var</w:t>
      </w:r>
      <w:r w:rsidR="00E33F7A">
        <w:rPr>
          <w:rStyle w:val="Emphasis"/>
          <w:rFonts w:ascii="Times New Roman" w:hAnsi="Times New Roman" w:cs="Times New Roman"/>
          <w:i w:val="0"/>
        </w:rPr>
        <w:t xml:space="preserve">iance from the </w:t>
      </w:r>
      <w:r w:rsidRPr="00300AA3">
        <w:rPr>
          <w:rStyle w:val="Emphasis"/>
          <w:rFonts w:ascii="Times New Roman" w:hAnsi="Times New Roman" w:cs="Times New Roman"/>
          <w:i w:val="0"/>
        </w:rPr>
        <w:t>h</w:t>
      </w:r>
      <w:r w:rsidR="00E33F7A">
        <w:rPr>
          <w:rStyle w:val="Emphasis"/>
          <w:rFonts w:ascii="Times New Roman" w:hAnsi="Times New Roman" w:cs="Times New Roman"/>
          <w:i w:val="0"/>
        </w:rPr>
        <w:t>eigh</w:t>
      </w:r>
      <w:r w:rsidRPr="00300AA3">
        <w:rPr>
          <w:rStyle w:val="Emphasis"/>
          <w:rFonts w:ascii="Times New Roman" w:hAnsi="Times New Roman" w:cs="Times New Roman"/>
          <w:i w:val="0"/>
        </w:rPr>
        <w:t>t req</w:t>
      </w:r>
      <w:r w:rsidR="00E33F7A">
        <w:rPr>
          <w:rStyle w:val="Emphasis"/>
          <w:rFonts w:ascii="Times New Roman" w:hAnsi="Times New Roman" w:cs="Times New Roman"/>
          <w:i w:val="0"/>
        </w:rPr>
        <w:t xml:space="preserve">uirement, number of signs and the sign size requirement in Section 7.2. </w:t>
      </w:r>
      <w:r w:rsidRPr="00300AA3">
        <w:rPr>
          <w:rStyle w:val="Emphasis"/>
          <w:rFonts w:ascii="Times New Roman" w:hAnsi="Times New Roman" w:cs="Times New Roman"/>
          <w:i w:val="0"/>
        </w:rPr>
        <w:t xml:space="preserve"> AH</w:t>
      </w:r>
      <w:r w:rsidR="00E33F7A">
        <w:rPr>
          <w:rStyle w:val="Emphasis"/>
          <w:rFonts w:ascii="Times New Roman" w:hAnsi="Times New Roman" w:cs="Times New Roman"/>
          <w:i w:val="0"/>
        </w:rPr>
        <w:t xml:space="preserve"> seconded the motion and the Board voted in favor</w:t>
      </w:r>
      <w:r w:rsidRPr="00300AA3">
        <w:rPr>
          <w:rStyle w:val="Emphasis"/>
          <w:rFonts w:ascii="Times New Roman" w:hAnsi="Times New Roman" w:cs="Times New Roman"/>
          <w:i w:val="0"/>
        </w:rPr>
        <w:t xml:space="preserve"> 4-0</w:t>
      </w:r>
      <w:r w:rsidR="00E33F7A">
        <w:rPr>
          <w:rStyle w:val="Emphasis"/>
          <w:rFonts w:ascii="Times New Roman" w:hAnsi="Times New Roman" w:cs="Times New Roman"/>
          <w:i w:val="0"/>
        </w:rPr>
        <w:t>.</w:t>
      </w:r>
    </w:p>
    <w:p w:rsidR="00C943D9" w:rsidRDefault="00E33F7A">
      <w:pPr>
        <w:rPr>
          <w:rStyle w:val="Emphasis"/>
          <w:rFonts w:ascii="Times New Roman" w:hAnsi="Times New Roman" w:cs="Times New Roman"/>
          <w:i w:val="0"/>
        </w:rPr>
      </w:pPr>
      <w:r>
        <w:rPr>
          <w:rStyle w:val="Emphasis"/>
          <w:rFonts w:ascii="Times New Roman" w:hAnsi="Times New Roman" w:cs="Times New Roman"/>
          <w:i w:val="0"/>
        </w:rPr>
        <w:t xml:space="preserve">RF made a motion </w:t>
      </w:r>
      <w:r w:rsidRPr="00300AA3">
        <w:rPr>
          <w:rStyle w:val="Emphasis"/>
          <w:rFonts w:ascii="Times New Roman" w:hAnsi="Times New Roman" w:cs="Times New Roman"/>
          <w:i w:val="0"/>
        </w:rPr>
        <w:t>that</w:t>
      </w:r>
      <w:r>
        <w:rPr>
          <w:rStyle w:val="Emphasis"/>
          <w:rFonts w:ascii="Times New Roman" w:hAnsi="Times New Roman" w:cs="Times New Roman"/>
          <w:i w:val="0"/>
        </w:rPr>
        <w:t xml:space="preserve"> the </w:t>
      </w:r>
      <w:r w:rsidR="00001E95" w:rsidRPr="00300AA3">
        <w:rPr>
          <w:rStyle w:val="Emphasis"/>
          <w:rFonts w:ascii="Times New Roman" w:hAnsi="Times New Roman" w:cs="Times New Roman"/>
          <w:i w:val="0"/>
        </w:rPr>
        <w:t xml:space="preserve">large sign contain </w:t>
      </w:r>
      <w:r>
        <w:rPr>
          <w:rStyle w:val="Emphasis"/>
          <w:rFonts w:ascii="Times New Roman" w:hAnsi="Times New Roman" w:cs="Times New Roman"/>
          <w:i w:val="0"/>
        </w:rPr>
        <w:t xml:space="preserve">the address of 170 Undermountain Rd.  </w:t>
      </w:r>
      <w:proofErr w:type="gramStart"/>
      <w:r>
        <w:rPr>
          <w:rStyle w:val="Emphasis"/>
          <w:rFonts w:ascii="Times New Roman" w:hAnsi="Times New Roman" w:cs="Times New Roman"/>
          <w:i w:val="0"/>
        </w:rPr>
        <w:t>and</w:t>
      </w:r>
      <w:proofErr w:type="gramEnd"/>
      <w:r>
        <w:rPr>
          <w:rStyle w:val="Emphasis"/>
          <w:rFonts w:ascii="Times New Roman" w:hAnsi="Times New Roman" w:cs="Times New Roman"/>
          <w:i w:val="0"/>
        </w:rPr>
        <w:t xml:space="preserve"> the lettering be four inches in height and on a </w:t>
      </w:r>
      <w:r w:rsidR="00001E95" w:rsidRPr="00300AA3">
        <w:rPr>
          <w:rStyle w:val="Emphasis"/>
          <w:rFonts w:ascii="Times New Roman" w:hAnsi="Times New Roman" w:cs="Times New Roman"/>
          <w:i w:val="0"/>
        </w:rPr>
        <w:t xml:space="preserve"> contrasting background as reco</w:t>
      </w:r>
      <w:r>
        <w:rPr>
          <w:rStyle w:val="Emphasis"/>
          <w:rFonts w:ascii="Times New Roman" w:hAnsi="Times New Roman" w:cs="Times New Roman"/>
          <w:i w:val="0"/>
        </w:rPr>
        <w:t xml:space="preserve">mmended </w:t>
      </w:r>
      <w:r w:rsidR="00001E95" w:rsidRPr="00300AA3">
        <w:rPr>
          <w:rStyle w:val="Emphasis"/>
          <w:rFonts w:ascii="Times New Roman" w:hAnsi="Times New Roman" w:cs="Times New Roman"/>
          <w:i w:val="0"/>
        </w:rPr>
        <w:t xml:space="preserve"> by F</w:t>
      </w:r>
      <w:r>
        <w:rPr>
          <w:rStyle w:val="Emphasis"/>
          <w:rFonts w:ascii="Times New Roman" w:hAnsi="Times New Roman" w:cs="Times New Roman"/>
          <w:i w:val="0"/>
        </w:rPr>
        <w:t xml:space="preserve">ire </w:t>
      </w:r>
      <w:r w:rsidR="00001E95" w:rsidRPr="00300AA3">
        <w:rPr>
          <w:rStyle w:val="Emphasis"/>
          <w:rFonts w:ascii="Times New Roman" w:hAnsi="Times New Roman" w:cs="Times New Roman"/>
          <w:i w:val="0"/>
        </w:rPr>
        <w:t>C</w:t>
      </w:r>
      <w:r>
        <w:rPr>
          <w:rStyle w:val="Emphasis"/>
          <w:rFonts w:ascii="Times New Roman" w:hAnsi="Times New Roman" w:cs="Times New Roman"/>
          <w:i w:val="0"/>
        </w:rPr>
        <w:t>hief Dan Clifford</w:t>
      </w:r>
      <w:r w:rsidR="00001E95" w:rsidRPr="00300AA3">
        <w:rPr>
          <w:rStyle w:val="Emphasis"/>
          <w:rFonts w:ascii="Times New Roman" w:hAnsi="Times New Roman" w:cs="Times New Roman"/>
          <w:i w:val="0"/>
        </w:rPr>
        <w:t xml:space="preserve">. </w:t>
      </w:r>
      <w:r>
        <w:rPr>
          <w:rStyle w:val="Emphasis"/>
          <w:rFonts w:ascii="Times New Roman" w:hAnsi="Times New Roman" w:cs="Times New Roman"/>
          <w:i w:val="0"/>
        </w:rPr>
        <w:t xml:space="preserve"> </w:t>
      </w:r>
    </w:p>
    <w:p w:rsidR="00001E95" w:rsidRPr="00300AA3" w:rsidRDefault="00C943D9">
      <w:pPr>
        <w:rPr>
          <w:rStyle w:val="Emphasis"/>
          <w:rFonts w:ascii="Times New Roman" w:hAnsi="Times New Roman" w:cs="Times New Roman"/>
          <w:i w:val="0"/>
        </w:rPr>
      </w:pPr>
      <w:r>
        <w:rPr>
          <w:rStyle w:val="Emphasis"/>
          <w:rFonts w:ascii="Times New Roman" w:hAnsi="Times New Roman" w:cs="Times New Roman"/>
          <w:i w:val="0"/>
        </w:rPr>
        <w:t>RF</w:t>
      </w:r>
      <w:r w:rsidR="00E33F7A">
        <w:rPr>
          <w:rStyle w:val="Emphasis"/>
          <w:rFonts w:ascii="Times New Roman" w:hAnsi="Times New Roman" w:cs="Times New Roman"/>
          <w:i w:val="0"/>
        </w:rPr>
        <w:t xml:space="preserve">jr seconded the motion and the Board voted to agree 4-0. </w:t>
      </w:r>
    </w:p>
    <w:p w:rsidR="00C943D9" w:rsidRDefault="00C943D9">
      <w:pPr>
        <w:rPr>
          <w:rStyle w:val="Emphasis"/>
          <w:rFonts w:ascii="Times New Roman" w:hAnsi="Times New Roman" w:cs="Times New Roman"/>
          <w:i w:val="0"/>
        </w:rPr>
      </w:pPr>
      <w:r>
        <w:rPr>
          <w:rStyle w:val="Emphasis"/>
          <w:rFonts w:ascii="Times New Roman" w:hAnsi="Times New Roman" w:cs="Times New Roman"/>
          <w:i w:val="0"/>
        </w:rPr>
        <w:t xml:space="preserve">The applicant questioned the little space available on the sign for spelling out the street name, </w:t>
      </w:r>
      <w:r w:rsidR="00A069EE">
        <w:rPr>
          <w:rStyle w:val="Emphasis"/>
          <w:rFonts w:ascii="Times New Roman" w:hAnsi="Times New Roman" w:cs="Times New Roman"/>
          <w:i w:val="0"/>
        </w:rPr>
        <w:t>“</w:t>
      </w:r>
      <w:r>
        <w:rPr>
          <w:rStyle w:val="Emphasis"/>
          <w:rFonts w:ascii="Times New Roman" w:hAnsi="Times New Roman" w:cs="Times New Roman"/>
          <w:i w:val="0"/>
        </w:rPr>
        <w:t>Undermountain</w:t>
      </w:r>
      <w:r w:rsidR="00A069EE">
        <w:rPr>
          <w:rStyle w:val="Emphasis"/>
          <w:rFonts w:ascii="Times New Roman" w:hAnsi="Times New Roman" w:cs="Times New Roman"/>
          <w:i w:val="0"/>
        </w:rPr>
        <w:t>”</w:t>
      </w:r>
      <w:r>
        <w:rPr>
          <w:rStyle w:val="Emphasis"/>
          <w:rFonts w:ascii="Times New Roman" w:hAnsi="Times New Roman" w:cs="Times New Roman"/>
          <w:i w:val="0"/>
        </w:rPr>
        <w:t xml:space="preserve">. There was some discussion and it was mentioned that perhaps Undermountain could be abbreviated.  </w:t>
      </w:r>
      <w:r w:rsidR="00001E95" w:rsidRPr="00300AA3">
        <w:rPr>
          <w:rStyle w:val="Emphasis"/>
          <w:rFonts w:ascii="Times New Roman" w:hAnsi="Times New Roman" w:cs="Times New Roman"/>
          <w:i w:val="0"/>
        </w:rPr>
        <w:t xml:space="preserve">RF </w:t>
      </w:r>
      <w:r>
        <w:rPr>
          <w:rStyle w:val="Emphasis"/>
          <w:rFonts w:ascii="Times New Roman" w:hAnsi="Times New Roman" w:cs="Times New Roman"/>
          <w:i w:val="0"/>
        </w:rPr>
        <w:t xml:space="preserve">made a motion to reopen the hearing for the purpose of instructing the Petitioner. </w:t>
      </w:r>
      <w:r w:rsidR="00001E95" w:rsidRPr="00300AA3">
        <w:rPr>
          <w:rStyle w:val="Emphasis"/>
          <w:rFonts w:ascii="Times New Roman" w:hAnsi="Times New Roman" w:cs="Times New Roman"/>
          <w:i w:val="0"/>
        </w:rPr>
        <w:t>AH</w:t>
      </w:r>
      <w:r>
        <w:rPr>
          <w:rStyle w:val="Emphasis"/>
          <w:rFonts w:ascii="Times New Roman" w:hAnsi="Times New Roman" w:cs="Times New Roman"/>
          <w:i w:val="0"/>
        </w:rPr>
        <w:t xml:space="preserve"> seconded the motion and the Board voted to agree 4-0.  </w:t>
      </w:r>
      <w:r w:rsidR="00001E95" w:rsidRPr="00300AA3">
        <w:rPr>
          <w:rStyle w:val="Emphasis"/>
          <w:rFonts w:ascii="Times New Roman" w:hAnsi="Times New Roman" w:cs="Times New Roman"/>
          <w:i w:val="0"/>
        </w:rPr>
        <w:t xml:space="preserve"> </w:t>
      </w:r>
    </w:p>
    <w:p w:rsidR="00001E95" w:rsidRPr="00300AA3" w:rsidRDefault="00C943D9">
      <w:pPr>
        <w:rPr>
          <w:rStyle w:val="Emphasis"/>
          <w:rFonts w:ascii="Times New Roman" w:hAnsi="Times New Roman" w:cs="Times New Roman"/>
          <w:i w:val="0"/>
        </w:rPr>
      </w:pPr>
      <w:r>
        <w:rPr>
          <w:rStyle w:val="Emphasis"/>
          <w:rFonts w:ascii="Times New Roman" w:hAnsi="Times New Roman" w:cs="Times New Roman"/>
          <w:i w:val="0"/>
        </w:rPr>
        <w:t xml:space="preserve">SLC made a motion that the Board </w:t>
      </w:r>
      <w:r w:rsidR="00001E95" w:rsidRPr="00300AA3">
        <w:rPr>
          <w:rStyle w:val="Emphasis"/>
          <w:rFonts w:ascii="Times New Roman" w:hAnsi="Times New Roman" w:cs="Times New Roman"/>
          <w:i w:val="0"/>
        </w:rPr>
        <w:t xml:space="preserve">is open to </w:t>
      </w:r>
      <w:r>
        <w:rPr>
          <w:rStyle w:val="Emphasis"/>
          <w:rFonts w:ascii="Times New Roman" w:hAnsi="Times New Roman" w:cs="Times New Roman"/>
          <w:i w:val="0"/>
        </w:rPr>
        <w:t xml:space="preserve">any resolution on the size, style, and content </w:t>
      </w:r>
      <w:r w:rsidR="00001E95" w:rsidRPr="00300AA3">
        <w:rPr>
          <w:rStyle w:val="Emphasis"/>
          <w:rFonts w:ascii="Times New Roman" w:hAnsi="Times New Roman" w:cs="Times New Roman"/>
          <w:i w:val="0"/>
        </w:rPr>
        <w:t xml:space="preserve">of </w:t>
      </w:r>
      <w:r>
        <w:rPr>
          <w:rStyle w:val="Emphasis"/>
          <w:rFonts w:ascii="Times New Roman" w:hAnsi="Times New Roman" w:cs="Times New Roman"/>
          <w:i w:val="0"/>
        </w:rPr>
        <w:t xml:space="preserve">the </w:t>
      </w:r>
      <w:r w:rsidR="00001E95" w:rsidRPr="00300AA3">
        <w:rPr>
          <w:rStyle w:val="Emphasis"/>
          <w:rFonts w:ascii="Times New Roman" w:hAnsi="Times New Roman" w:cs="Times New Roman"/>
          <w:i w:val="0"/>
        </w:rPr>
        <w:t>addr</w:t>
      </w:r>
      <w:r>
        <w:rPr>
          <w:rStyle w:val="Emphasis"/>
          <w:rFonts w:ascii="Times New Roman" w:hAnsi="Times New Roman" w:cs="Times New Roman"/>
          <w:i w:val="0"/>
        </w:rPr>
        <w:t>ess</w:t>
      </w:r>
      <w:r w:rsidR="00001E95" w:rsidRPr="00300AA3">
        <w:rPr>
          <w:rStyle w:val="Emphasis"/>
          <w:rFonts w:ascii="Times New Roman" w:hAnsi="Times New Roman" w:cs="Times New Roman"/>
          <w:i w:val="0"/>
        </w:rPr>
        <w:t xml:space="preserve"> sugg</w:t>
      </w:r>
      <w:r>
        <w:rPr>
          <w:rStyle w:val="Emphasis"/>
          <w:rFonts w:ascii="Times New Roman" w:hAnsi="Times New Roman" w:cs="Times New Roman"/>
          <w:i w:val="0"/>
        </w:rPr>
        <w:t>ested</w:t>
      </w:r>
      <w:r w:rsidR="00001E95" w:rsidRPr="00300AA3">
        <w:rPr>
          <w:rStyle w:val="Emphasis"/>
          <w:rFonts w:ascii="Times New Roman" w:hAnsi="Times New Roman" w:cs="Times New Roman"/>
          <w:i w:val="0"/>
        </w:rPr>
        <w:t xml:space="preserve"> by Chief Clifford based on </w:t>
      </w:r>
      <w:r>
        <w:rPr>
          <w:rStyle w:val="Emphasis"/>
          <w:rFonts w:ascii="Times New Roman" w:hAnsi="Times New Roman" w:cs="Times New Roman"/>
          <w:i w:val="0"/>
        </w:rPr>
        <w:t>the</w:t>
      </w:r>
      <w:r w:rsidR="00001E95" w:rsidRPr="00300AA3">
        <w:rPr>
          <w:rStyle w:val="Emphasis"/>
          <w:rFonts w:ascii="Times New Roman" w:hAnsi="Times New Roman" w:cs="Times New Roman"/>
          <w:i w:val="0"/>
        </w:rPr>
        <w:t xml:space="preserve"> </w:t>
      </w:r>
      <w:r>
        <w:rPr>
          <w:rStyle w:val="Emphasis"/>
          <w:rFonts w:ascii="Times New Roman" w:hAnsi="Times New Roman" w:cs="Times New Roman"/>
          <w:i w:val="0"/>
        </w:rPr>
        <w:t xml:space="preserve">resolution agreed by Petitioner and Chief Clifford of that matter. RF seconded the motion and the Board voted to agree 4-0. </w:t>
      </w:r>
    </w:p>
    <w:p w:rsidR="002B2822" w:rsidRDefault="00001E95" w:rsidP="002B2822">
      <w:pPr>
        <w:pStyle w:val="NoSpacing"/>
        <w:rPr>
          <w:rStyle w:val="Emphasis"/>
          <w:rFonts w:ascii="Times New Roman" w:hAnsi="Times New Roman" w:cs="Times New Roman"/>
          <w:i w:val="0"/>
        </w:rPr>
      </w:pPr>
      <w:r w:rsidRPr="00300AA3">
        <w:rPr>
          <w:rStyle w:val="Emphasis"/>
          <w:rFonts w:ascii="Times New Roman" w:hAnsi="Times New Roman" w:cs="Times New Roman"/>
          <w:i w:val="0"/>
        </w:rPr>
        <w:t xml:space="preserve">RFjr </w:t>
      </w:r>
      <w:r w:rsidR="00A069EE">
        <w:rPr>
          <w:rStyle w:val="Emphasis"/>
          <w:rFonts w:ascii="Times New Roman" w:hAnsi="Times New Roman" w:cs="Times New Roman"/>
          <w:i w:val="0"/>
        </w:rPr>
        <w:t xml:space="preserve">made a motion </w:t>
      </w:r>
      <w:r w:rsidRPr="00300AA3">
        <w:rPr>
          <w:rStyle w:val="Emphasis"/>
          <w:rFonts w:ascii="Times New Roman" w:hAnsi="Times New Roman" w:cs="Times New Roman"/>
          <w:i w:val="0"/>
        </w:rPr>
        <w:t>to close</w:t>
      </w:r>
      <w:r w:rsidR="00A069EE">
        <w:rPr>
          <w:rStyle w:val="Emphasis"/>
          <w:rFonts w:ascii="Times New Roman" w:hAnsi="Times New Roman" w:cs="Times New Roman"/>
          <w:i w:val="0"/>
        </w:rPr>
        <w:t xml:space="preserve"> the public hearing. </w:t>
      </w:r>
      <w:r w:rsidRPr="00300AA3">
        <w:rPr>
          <w:rStyle w:val="Emphasis"/>
          <w:rFonts w:ascii="Times New Roman" w:hAnsi="Times New Roman" w:cs="Times New Roman"/>
          <w:i w:val="0"/>
        </w:rPr>
        <w:t xml:space="preserve">Ah seconded </w:t>
      </w:r>
      <w:r w:rsidR="00A069EE">
        <w:rPr>
          <w:rStyle w:val="Emphasis"/>
          <w:rFonts w:ascii="Times New Roman" w:hAnsi="Times New Roman" w:cs="Times New Roman"/>
          <w:i w:val="0"/>
        </w:rPr>
        <w:t xml:space="preserve">the motion and the Board voted to agree </w:t>
      </w:r>
    </w:p>
    <w:p w:rsidR="002B2822" w:rsidRDefault="00A069EE" w:rsidP="002B2822">
      <w:pPr>
        <w:pStyle w:val="NoSpacing"/>
        <w:rPr>
          <w:rStyle w:val="Emphasis"/>
          <w:rFonts w:ascii="Times New Roman" w:hAnsi="Times New Roman" w:cs="Times New Roman"/>
          <w:i w:val="0"/>
        </w:rPr>
      </w:pPr>
      <w:r>
        <w:rPr>
          <w:rStyle w:val="Emphasis"/>
          <w:rFonts w:ascii="Times New Roman" w:hAnsi="Times New Roman" w:cs="Times New Roman"/>
          <w:i w:val="0"/>
        </w:rPr>
        <w:t>4-0</w:t>
      </w:r>
      <w:r w:rsidR="002B2822">
        <w:rPr>
          <w:rStyle w:val="Emphasis"/>
          <w:rFonts w:ascii="Times New Roman" w:hAnsi="Times New Roman" w:cs="Times New Roman"/>
          <w:i w:val="0"/>
        </w:rPr>
        <w:t xml:space="preserve">. </w:t>
      </w:r>
      <w:proofErr w:type="gramStart"/>
      <w:r w:rsidR="002B2822">
        <w:rPr>
          <w:rStyle w:val="Emphasis"/>
          <w:rFonts w:ascii="Times New Roman" w:hAnsi="Times New Roman" w:cs="Times New Roman"/>
          <w:i w:val="0"/>
        </w:rPr>
        <w:t>The</w:t>
      </w:r>
      <w:proofErr w:type="gramEnd"/>
      <w:r w:rsidR="002B2822">
        <w:rPr>
          <w:rStyle w:val="Emphasis"/>
          <w:rFonts w:ascii="Times New Roman" w:hAnsi="Times New Roman" w:cs="Times New Roman"/>
          <w:i w:val="0"/>
        </w:rPr>
        <w:t xml:space="preserve"> meeting was adjourned at 7:35.</w:t>
      </w:r>
    </w:p>
    <w:p w:rsidR="002B2822" w:rsidRDefault="002B2822" w:rsidP="002B2822">
      <w:pPr>
        <w:pStyle w:val="NoSpacing"/>
        <w:rPr>
          <w:rStyle w:val="Emphasis"/>
          <w:rFonts w:ascii="Times New Roman" w:hAnsi="Times New Roman" w:cs="Times New Roman"/>
          <w:i w:val="0"/>
        </w:rPr>
      </w:pPr>
    </w:p>
    <w:p w:rsidR="008C704F" w:rsidRDefault="008C704F" w:rsidP="002B2822">
      <w:pPr>
        <w:pStyle w:val="NoSpacing"/>
        <w:rPr>
          <w:rStyle w:val="Emphasis"/>
          <w:rFonts w:ascii="Times New Roman" w:hAnsi="Times New Roman" w:cs="Times New Roman"/>
          <w:i w:val="0"/>
        </w:rPr>
      </w:pPr>
      <w:bookmarkStart w:id="0" w:name="_GoBack"/>
      <w:bookmarkEnd w:id="0"/>
      <w:r w:rsidRPr="008C704F">
        <w:rPr>
          <w:rStyle w:val="Emphasis"/>
          <w:rFonts w:ascii="Times New Roman" w:hAnsi="Times New Roman" w:cs="Times New Roman"/>
          <w:b/>
          <w:i w:val="0"/>
        </w:rPr>
        <w:t>Approve minutes:</w:t>
      </w:r>
      <w:r>
        <w:rPr>
          <w:rStyle w:val="Emphasis"/>
          <w:rFonts w:ascii="Times New Roman" w:hAnsi="Times New Roman" w:cs="Times New Roman"/>
          <w:i w:val="0"/>
        </w:rPr>
        <w:t xml:space="preserve"> September 5, 2018 approved by consensus. </w:t>
      </w:r>
    </w:p>
    <w:p w:rsidR="008C704F" w:rsidRDefault="008C704F" w:rsidP="002B2822">
      <w:pPr>
        <w:pStyle w:val="NoSpacing"/>
        <w:rPr>
          <w:rStyle w:val="Emphasis"/>
          <w:rFonts w:ascii="Times New Roman" w:hAnsi="Times New Roman" w:cs="Times New Roman"/>
          <w:i w:val="0"/>
        </w:rPr>
      </w:pPr>
    </w:p>
    <w:p w:rsidR="002B2822" w:rsidRDefault="002B2822" w:rsidP="002B2822">
      <w:pPr>
        <w:pStyle w:val="NoSpacing"/>
        <w:rPr>
          <w:rStyle w:val="Emphasis"/>
          <w:rFonts w:ascii="Times New Roman" w:hAnsi="Times New Roman" w:cs="Times New Roman"/>
          <w:i w:val="0"/>
        </w:rPr>
      </w:pPr>
      <w:r>
        <w:rPr>
          <w:rStyle w:val="Emphasis"/>
          <w:rFonts w:ascii="Times New Roman" w:hAnsi="Times New Roman" w:cs="Times New Roman"/>
          <w:i w:val="0"/>
        </w:rPr>
        <w:t>Respectfully submitted,</w:t>
      </w:r>
    </w:p>
    <w:p w:rsidR="002B2822" w:rsidRPr="00300AA3" w:rsidRDefault="002B2822" w:rsidP="002B2822">
      <w:pPr>
        <w:pStyle w:val="NoSpacing"/>
        <w:rPr>
          <w:rStyle w:val="Emphasis"/>
          <w:rFonts w:ascii="Times New Roman" w:hAnsi="Times New Roman" w:cs="Times New Roman"/>
          <w:i w:val="0"/>
        </w:rPr>
      </w:pPr>
      <w:r>
        <w:rPr>
          <w:rStyle w:val="Emphasis"/>
          <w:rFonts w:ascii="Times New Roman" w:hAnsi="Times New Roman" w:cs="Times New Roman"/>
          <w:i w:val="0"/>
        </w:rPr>
        <w:t>Peggy Ammendola</w:t>
      </w:r>
    </w:p>
    <w:sectPr w:rsidR="002B2822" w:rsidRPr="0030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46"/>
    <w:rsid w:val="00001BB4"/>
    <w:rsid w:val="00001E95"/>
    <w:rsid w:val="000210D5"/>
    <w:rsid w:val="00032DD9"/>
    <w:rsid w:val="0003346C"/>
    <w:rsid w:val="00035D34"/>
    <w:rsid w:val="00044565"/>
    <w:rsid w:val="000474D0"/>
    <w:rsid w:val="000557EF"/>
    <w:rsid w:val="0005733A"/>
    <w:rsid w:val="00057D5F"/>
    <w:rsid w:val="0007046F"/>
    <w:rsid w:val="00077959"/>
    <w:rsid w:val="000821CC"/>
    <w:rsid w:val="00082520"/>
    <w:rsid w:val="00083120"/>
    <w:rsid w:val="00084772"/>
    <w:rsid w:val="00093EBB"/>
    <w:rsid w:val="000A0E31"/>
    <w:rsid w:val="000A37AC"/>
    <w:rsid w:val="000B1838"/>
    <w:rsid w:val="000B1953"/>
    <w:rsid w:val="000E4DD3"/>
    <w:rsid w:val="000F46FA"/>
    <w:rsid w:val="000F50E2"/>
    <w:rsid w:val="000F5700"/>
    <w:rsid w:val="00122CA2"/>
    <w:rsid w:val="00123D90"/>
    <w:rsid w:val="001364F2"/>
    <w:rsid w:val="00136720"/>
    <w:rsid w:val="00142098"/>
    <w:rsid w:val="001512C0"/>
    <w:rsid w:val="0015156B"/>
    <w:rsid w:val="00151D27"/>
    <w:rsid w:val="001526C8"/>
    <w:rsid w:val="00154768"/>
    <w:rsid w:val="0015561E"/>
    <w:rsid w:val="00155F37"/>
    <w:rsid w:val="00163510"/>
    <w:rsid w:val="0016572C"/>
    <w:rsid w:val="00166B08"/>
    <w:rsid w:val="00171083"/>
    <w:rsid w:val="00177DD2"/>
    <w:rsid w:val="001850E3"/>
    <w:rsid w:val="001871B3"/>
    <w:rsid w:val="00187727"/>
    <w:rsid w:val="00190D9E"/>
    <w:rsid w:val="001961AA"/>
    <w:rsid w:val="001C2115"/>
    <w:rsid w:val="001C47CE"/>
    <w:rsid w:val="001C5A2B"/>
    <w:rsid w:val="001D1B98"/>
    <w:rsid w:val="001D3FAE"/>
    <w:rsid w:val="001D6BAC"/>
    <w:rsid w:val="001E616B"/>
    <w:rsid w:val="001F35F7"/>
    <w:rsid w:val="001F5A06"/>
    <w:rsid w:val="00201DE7"/>
    <w:rsid w:val="00224C33"/>
    <w:rsid w:val="00233553"/>
    <w:rsid w:val="00237D41"/>
    <w:rsid w:val="002402E4"/>
    <w:rsid w:val="00242697"/>
    <w:rsid w:val="00245B5D"/>
    <w:rsid w:val="00247E18"/>
    <w:rsid w:val="002628F9"/>
    <w:rsid w:val="0028573D"/>
    <w:rsid w:val="00293370"/>
    <w:rsid w:val="0029515A"/>
    <w:rsid w:val="002B173A"/>
    <w:rsid w:val="002B2822"/>
    <w:rsid w:val="002C2F14"/>
    <w:rsid w:val="002D3086"/>
    <w:rsid w:val="002D6BD3"/>
    <w:rsid w:val="002E5BFC"/>
    <w:rsid w:val="002F1B5C"/>
    <w:rsid w:val="00300AA3"/>
    <w:rsid w:val="003015E9"/>
    <w:rsid w:val="003078A7"/>
    <w:rsid w:val="00310807"/>
    <w:rsid w:val="00312756"/>
    <w:rsid w:val="00312FC4"/>
    <w:rsid w:val="00315C18"/>
    <w:rsid w:val="00327C2B"/>
    <w:rsid w:val="0033433C"/>
    <w:rsid w:val="00342549"/>
    <w:rsid w:val="00356EC8"/>
    <w:rsid w:val="0037138C"/>
    <w:rsid w:val="00383EB1"/>
    <w:rsid w:val="00395F6A"/>
    <w:rsid w:val="003B1BCF"/>
    <w:rsid w:val="003C770F"/>
    <w:rsid w:val="003D20D6"/>
    <w:rsid w:val="003D2466"/>
    <w:rsid w:val="003D4681"/>
    <w:rsid w:val="003D5304"/>
    <w:rsid w:val="003E2904"/>
    <w:rsid w:val="0041520F"/>
    <w:rsid w:val="00426BE8"/>
    <w:rsid w:val="00426DCD"/>
    <w:rsid w:val="00427D09"/>
    <w:rsid w:val="004321EB"/>
    <w:rsid w:val="0044500B"/>
    <w:rsid w:val="00466863"/>
    <w:rsid w:val="00472E10"/>
    <w:rsid w:val="00474A88"/>
    <w:rsid w:val="004750FE"/>
    <w:rsid w:val="004B15C4"/>
    <w:rsid w:val="004B77BB"/>
    <w:rsid w:val="004C034E"/>
    <w:rsid w:val="004C2255"/>
    <w:rsid w:val="004C2F7D"/>
    <w:rsid w:val="004C300E"/>
    <w:rsid w:val="004C4CB7"/>
    <w:rsid w:val="004D149B"/>
    <w:rsid w:val="004E70FA"/>
    <w:rsid w:val="00500623"/>
    <w:rsid w:val="005031A1"/>
    <w:rsid w:val="005036F4"/>
    <w:rsid w:val="00507A9C"/>
    <w:rsid w:val="00525B66"/>
    <w:rsid w:val="00527A39"/>
    <w:rsid w:val="00534F5F"/>
    <w:rsid w:val="00541980"/>
    <w:rsid w:val="005421BD"/>
    <w:rsid w:val="00560CC6"/>
    <w:rsid w:val="005819BA"/>
    <w:rsid w:val="0058494B"/>
    <w:rsid w:val="0058525B"/>
    <w:rsid w:val="005A236F"/>
    <w:rsid w:val="005A66DD"/>
    <w:rsid w:val="005B5801"/>
    <w:rsid w:val="005B6E82"/>
    <w:rsid w:val="005C129B"/>
    <w:rsid w:val="005C2512"/>
    <w:rsid w:val="005C65F7"/>
    <w:rsid w:val="005D1A89"/>
    <w:rsid w:val="005D25FC"/>
    <w:rsid w:val="005D6E2D"/>
    <w:rsid w:val="005E0859"/>
    <w:rsid w:val="005E1DD8"/>
    <w:rsid w:val="005E727B"/>
    <w:rsid w:val="005F0BCC"/>
    <w:rsid w:val="005F7889"/>
    <w:rsid w:val="00600CEE"/>
    <w:rsid w:val="006107D1"/>
    <w:rsid w:val="00610A6F"/>
    <w:rsid w:val="00616AC1"/>
    <w:rsid w:val="006171BD"/>
    <w:rsid w:val="00627785"/>
    <w:rsid w:val="00632136"/>
    <w:rsid w:val="006326CE"/>
    <w:rsid w:val="00636836"/>
    <w:rsid w:val="00661782"/>
    <w:rsid w:val="0066334F"/>
    <w:rsid w:val="00663EC1"/>
    <w:rsid w:val="006808B6"/>
    <w:rsid w:val="0068167F"/>
    <w:rsid w:val="006841FF"/>
    <w:rsid w:val="006918A4"/>
    <w:rsid w:val="006A3A3E"/>
    <w:rsid w:val="006B50FE"/>
    <w:rsid w:val="006D0213"/>
    <w:rsid w:val="006D0A96"/>
    <w:rsid w:val="006E2365"/>
    <w:rsid w:val="006E40B7"/>
    <w:rsid w:val="007031C6"/>
    <w:rsid w:val="00704B7F"/>
    <w:rsid w:val="00711773"/>
    <w:rsid w:val="0071248D"/>
    <w:rsid w:val="00717F12"/>
    <w:rsid w:val="007233F9"/>
    <w:rsid w:val="00724BAA"/>
    <w:rsid w:val="007273D0"/>
    <w:rsid w:val="0073612C"/>
    <w:rsid w:val="007519D2"/>
    <w:rsid w:val="00752374"/>
    <w:rsid w:val="0076310A"/>
    <w:rsid w:val="00764EF0"/>
    <w:rsid w:val="00765DBD"/>
    <w:rsid w:val="0076768C"/>
    <w:rsid w:val="00773274"/>
    <w:rsid w:val="00782F48"/>
    <w:rsid w:val="00785A5F"/>
    <w:rsid w:val="007975E7"/>
    <w:rsid w:val="007A6B6B"/>
    <w:rsid w:val="007B3AA1"/>
    <w:rsid w:val="007B4E6A"/>
    <w:rsid w:val="007C00D6"/>
    <w:rsid w:val="007C2815"/>
    <w:rsid w:val="007C71CC"/>
    <w:rsid w:val="007E795B"/>
    <w:rsid w:val="007F1F79"/>
    <w:rsid w:val="00801749"/>
    <w:rsid w:val="00804F39"/>
    <w:rsid w:val="0080505C"/>
    <w:rsid w:val="00813BDD"/>
    <w:rsid w:val="00814C21"/>
    <w:rsid w:val="008277BC"/>
    <w:rsid w:val="00836EDA"/>
    <w:rsid w:val="0084531A"/>
    <w:rsid w:val="00852BD8"/>
    <w:rsid w:val="0085612A"/>
    <w:rsid w:val="00863141"/>
    <w:rsid w:val="00863660"/>
    <w:rsid w:val="00865E46"/>
    <w:rsid w:val="00871A3C"/>
    <w:rsid w:val="0088019A"/>
    <w:rsid w:val="008829DD"/>
    <w:rsid w:val="00885831"/>
    <w:rsid w:val="00894532"/>
    <w:rsid w:val="008A407A"/>
    <w:rsid w:val="008A5241"/>
    <w:rsid w:val="008B26C3"/>
    <w:rsid w:val="008B49C0"/>
    <w:rsid w:val="008B505C"/>
    <w:rsid w:val="008C644D"/>
    <w:rsid w:val="008C704F"/>
    <w:rsid w:val="008E275F"/>
    <w:rsid w:val="008F07B6"/>
    <w:rsid w:val="00900BCC"/>
    <w:rsid w:val="009024B1"/>
    <w:rsid w:val="00920975"/>
    <w:rsid w:val="00920D6F"/>
    <w:rsid w:val="009247E3"/>
    <w:rsid w:val="0093712F"/>
    <w:rsid w:val="0094041E"/>
    <w:rsid w:val="009477E4"/>
    <w:rsid w:val="00951169"/>
    <w:rsid w:val="00952B89"/>
    <w:rsid w:val="0097143B"/>
    <w:rsid w:val="009768F7"/>
    <w:rsid w:val="009815E5"/>
    <w:rsid w:val="00985492"/>
    <w:rsid w:val="009902FF"/>
    <w:rsid w:val="0099069E"/>
    <w:rsid w:val="009A0898"/>
    <w:rsid w:val="009A3DB7"/>
    <w:rsid w:val="009B7040"/>
    <w:rsid w:val="009C054F"/>
    <w:rsid w:val="009C64FD"/>
    <w:rsid w:val="00A069EE"/>
    <w:rsid w:val="00A1178E"/>
    <w:rsid w:val="00A1676C"/>
    <w:rsid w:val="00A213D3"/>
    <w:rsid w:val="00A26489"/>
    <w:rsid w:val="00A354BC"/>
    <w:rsid w:val="00A43C53"/>
    <w:rsid w:val="00A579AF"/>
    <w:rsid w:val="00A61D9C"/>
    <w:rsid w:val="00A73850"/>
    <w:rsid w:val="00A84A83"/>
    <w:rsid w:val="00A86D1E"/>
    <w:rsid w:val="00AA1B3B"/>
    <w:rsid w:val="00AA6772"/>
    <w:rsid w:val="00AB0BC1"/>
    <w:rsid w:val="00AC6ABE"/>
    <w:rsid w:val="00AD2908"/>
    <w:rsid w:val="00AE4256"/>
    <w:rsid w:val="00AF46C6"/>
    <w:rsid w:val="00AF5A32"/>
    <w:rsid w:val="00B02AA3"/>
    <w:rsid w:val="00B035EC"/>
    <w:rsid w:val="00B12961"/>
    <w:rsid w:val="00B17822"/>
    <w:rsid w:val="00B244BA"/>
    <w:rsid w:val="00B337BF"/>
    <w:rsid w:val="00B34147"/>
    <w:rsid w:val="00B4631B"/>
    <w:rsid w:val="00B471E4"/>
    <w:rsid w:val="00B50A3F"/>
    <w:rsid w:val="00B56503"/>
    <w:rsid w:val="00B609BD"/>
    <w:rsid w:val="00B730AA"/>
    <w:rsid w:val="00B73BD7"/>
    <w:rsid w:val="00B87F2C"/>
    <w:rsid w:val="00B909F2"/>
    <w:rsid w:val="00B9752A"/>
    <w:rsid w:val="00BA447A"/>
    <w:rsid w:val="00BA6852"/>
    <w:rsid w:val="00BD123E"/>
    <w:rsid w:val="00BD1C04"/>
    <w:rsid w:val="00BE6ACB"/>
    <w:rsid w:val="00C02935"/>
    <w:rsid w:val="00C107E1"/>
    <w:rsid w:val="00C1348F"/>
    <w:rsid w:val="00C23757"/>
    <w:rsid w:val="00C26EFF"/>
    <w:rsid w:val="00C557CF"/>
    <w:rsid w:val="00C579F3"/>
    <w:rsid w:val="00C63283"/>
    <w:rsid w:val="00C64C72"/>
    <w:rsid w:val="00C70D80"/>
    <w:rsid w:val="00C75B71"/>
    <w:rsid w:val="00C87282"/>
    <w:rsid w:val="00C943D9"/>
    <w:rsid w:val="00C94A56"/>
    <w:rsid w:val="00C94BED"/>
    <w:rsid w:val="00CB18F5"/>
    <w:rsid w:val="00CB43A7"/>
    <w:rsid w:val="00CB6231"/>
    <w:rsid w:val="00CC5A39"/>
    <w:rsid w:val="00CC614C"/>
    <w:rsid w:val="00CD0579"/>
    <w:rsid w:val="00CD66F8"/>
    <w:rsid w:val="00CD7B55"/>
    <w:rsid w:val="00CF00F9"/>
    <w:rsid w:val="00CF112B"/>
    <w:rsid w:val="00CF1215"/>
    <w:rsid w:val="00CF5634"/>
    <w:rsid w:val="00D11D50"/>
    <w:rsid w:val="00D201D4"/>
    <w:rsid w:val="00D2490E"/>
    <w:rsid w:val="00D32D3C"/>
    <w:rsid w:val="00D33CBE"/>
    <w:rsid w:val="00D447C5"/>
    <w:rsid w:val="00D44FAE"/>
    <w:rsid w:val="00D51451"/>
    <w:rsid w:val="00D6068E"/>
    <w:rsid w:val="00D63571"/>
    <w:rsid w:val="00D705E4"/>
    <w:rsid w:val="00D7671D"/>
    <w:rsid w:val="00D827D9"/>
    <w:rsid w:val="00D85288"/>
    <w:rsid w:val="00D92BD6"/>
    <w:rsid w:val="00D97F8F"/>
    <w:rsid w:val="00DA30F4"/>
    <w:rsid w:val="00DA43B6"/>
    <w:rsid w:val="00DC2832"/>
    <w:rsid w:val="00DC5AA8"/>
    <w:rsid w:val="00DC6854"/>
    <w:rsid w:val="00DD71D4"/>
    <w:rsid w:val="00DE7189"/>
    <w:rsid w:val="00E20D84"/>
    <w:rsid w:val="00E25A08"/>
    <w:rsid w:val="00E3017D"/>
    <w:rsid w:val="00E31B80"/>
    <w:rsid w:val="00E3284F"/>
    <w:rsid w:val="00E33F7A"/>
    <w:rsid w:val="00E3725D"/>
    <w:rsid w:val="00E40FB1"/>
    <w:rsid w:val="00E573B4"/>
    <w:rsid w:val="00E632EB"/>
    <w:rsid w:val="00E6711D"/>
    <w:rsid w:val="00E70B93"/>
    <w:rsid w:val="00E71066"/>
    <w:rsid w:val="00E76BD3"/>
    <w:rsid w:val="00E81E80"/>
    <w:rsid w:val="00E940A2"/>
    <w:rsid w:val="00E97388"/>
    <w:rsid w:val="00EA3FAF"/>
    <w:rsid w:val="00EA5BAB"/>
    <w:rsid w:val="00EC1E3B"/>
    <w:rsid w:val="00ED1062"/>
    <w:rsid w:val="00ED1FCD"/>
    <w:rsid w:val="00EF2A10"/>
    <w:rsid w:val="00F02FA8"/>
    <w:rsid w:val="00F100DA"/>
    <w:rsid w:val="00F25DD8"/>
    <w:rsid w:val="00F3639A"/>
    <w:rsid w:val="00F36D2F"/>
    <w:rsid w:val="00F37130"/>
    <w:rsid w:val="00F41A59"/>
    <w:rsid w:val="00F4673E"/>
    <w:rsid w:val="00F5040C"/>
    <w:rsid w:val="00F553E7"/>
    <w:rsid w:val="00F8478E"/>
    <w:rsid w:val="00F86862"/>
    <w:rsid w:val="00F87D75"/>
    <w:rsid w:val="00FA09F5"/>
    <w:rsid w:val="00FB03AB"/>
    <w:rsid w:val="00FC40E9"/>
    <w:rsid w:val="00FD04D6"/>
    <w:rsid w:val="00FF0F66"/>
    <w:rsid w:val="00FF270A"/>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E46"/>
    <w:pPr>
      <w:spacing w:after="0" w:line="240" w:lineRule="auto"/>
    </w:pPr>
  </w:style>
  <w:style w:type="character" w:styleId="Emphasis">
    <w:name w:val="Emphasis"/>
    <w:basedOn w:val="DefaultParagraphFont"/>
    <w:uiPriority w:val="20"/>
    <w:qFormat/>
    <w:rsid w:val="00865E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E46"/>
    <w:pPr>
      <w:spacing w:after="0" w:line="240" w:lineRule="auto"/>
    </w:pPr>
  </w:style>
  <w:style w:type="character" w:styleId="Emphasis">
    <w:name w:val="Emphasis"/>
    <w:basedOn w:val="DefaultParagraphFont"/>
    <w:uiPriority w:val="20"/>
    <w:qFormat/>
    <w:rsid w:val="00865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7F75F16.dotm</Template>
  <TotalTime>129</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Ammendola</dc:creator>
  <cp:lastModifiedBy>Peggy Ammendola</cp:lastModifiedBy>
  <cp:revision>5</cp:revision>
  <dcterms:created xsi:type="dcterms:W3CDTF">2018-09-12T22:58:00Z</dcterms:created>
  <dcterms:modified xsi:type="dcterms:W3CDTF">2018-10-02T18:17:00Z</dcterms:modified>
</cp:coreProperties>
</file>