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E2B5" w14:textId="3AE35E4D" w:rsidR="000E1133" w:rsidRDefault="00904BBD" w:rsidP="00904BBD">
      <w:pPr>
        <w:spacing w:after="0"/>
      </w:pPr>
      <w:bookmarkStart w:id="0" w:name="_GoBack"/>
      <w:bookmarkEnd w:id="0"/>
      <w:r>
        <w:t>Meeting Minutes</w:t>
      </w:r>
    </w:p>
    <w:p w14:paraId="3FA57A3A" w14:textId="1BE767C2" w:rsidR="00904BBD" w:rsidRDefault="00904BBD" w:rsidP="00904BBD">
      <w:pPr>
        <w:spacing w:after="0"/>
      </w:pPr>
      <w:r>
        <w:t>Lenox Cultural Council</w:t>
      </w:r>
    </w:p>
    <w:p w14:paraId="178447F5" w14:textId="19797845" w:rsidR="00904BBD" w:rsidRDefault="00904BBD" w:rsidP="00904BBD">
      <w:pPr>
        <w:spacing w:after="0"/>
      </w:pPr>
      <w:r>
        <w:t>April 4, 2019</w:t>
      </w:r>
    </w:p>
    <w:p w14:paraId="6407B1AD" w14:textId="1638260C" w:rsidR="00904BBD" w:rsidRDefault="00904BBD" w:rsidP="00904BBD">
      <w:pPr>
        <w:spacing w:after="0"/>
      </w:pPr>
    </w:p>
    <w:p w14:paraId="031858EE" w14:textId="2FC7F6BF" w:rsidR="00904BBD" w:rsidRDefault="00904BBD" w:rsidP="00904BBD">
      <w:pPr>
        <w:spacing w:after="0"/>
      </w:pPr>
      <w:r>
        <w:t>Present:  Arlene D. Schiff, Beth Tracy Gamble, Erin McNamara, Charlie Holt, Kathy Landers Holt</w:t>
      </w:r>
    </w:p>
    <w:p w14:paraId="2551C912" w14:textId="4A3769CC" w:rsidR="00904BBD" w:rsidRDefault="00904BBD" w:rsidP="00904BBD">
      <w:pPr>
        <w:spacing w:after="0"/>
      </w:pPr>
    </w:p>
    <w:p w14:paraId="79781D69" w14:textId="100D2DBF" w:rsidR="00904BBD" w:rsidRDefault="00904BBD" w:rsidP="00904BBD">
      <w:pPr>
        <w:spacing w:after="0"/>
      </w:pPr>
    </w:p>
    <w:p w14:paraId="64A0C1BD" w14:textId="5678507A" w:rsidR="00904BBD" w:rsidRDefault="00904BBD" w:rsidP="00904BBD">
      <w:pPr>
        <w:spacing w:after="0"/>
      </w:pPr>
      <w:r>
        <w:t xml:space="preserve">Beth shared that there have been no new 2018 reimbursement requests received and at this point, we have completed the 2018 process.  Two organizations which had been granted awards did not submit reimbursement requests and as a result, $600 will be rolled over for distribution during next year’s </w:t>
      </w:r>
      <w:r w:rsidR="00AF77A3">
        <w:t xml:space="preserve">funding </w:t>
      </w:r>
      <w:r>
        <w:t>cycle.  No requests have yet been received f</w:t>
      </w:r>
      <w:r w:rsidR="00AF77A3">
        <w:t>rom</w:t>
      </w:r>
      <w:r>
        <w:t xml:space="preserve"> this year’s grantees.</w:t>
      </w:r>
    </w:p>
    <w:p w14:paraId="54ABE6E9" w14:textId="61C66597" w:rsidR="00904BBD" w:rsidRDefault="00904BBD" w:rsidP="00904BBD">
      <w:pPr>
        <w:spacing w:after="0"/>
      </w:pPr>
    </w:p>
    <w:p w14:paraId="13342FBE" w14:textId="0ABB52AD" w:rsidR="00904BBD" w:rsidRDefault="00904BBD" w:rsidP="00904BBD">
      <w:pPr>
        <w:spacing w:after="0"/>
      </w:pPr>
      <w:r>
        <w:t>The members reviewed the cultural survey that will be distributed during the April 25 Grantees’ Reception and Community Input Meeting. No changes were recommended, and discussion was held about additional ways to distribute the survey outside of the community meeting.  This may include distributing an electronic copy to recipients of the town’s email communications and possibly leaving copies at the Lenox Library for interested residents to complete.</w:t>
      </w:r>
    </w:p>
    <w:p w14:paraId="4F5F78B6" w14:textId="1CA6AAFF" w:rsidR="00AF77A3" w:rsidRDefault="00AF77A3" w:rsidP="00904BBD">
      <w:pPr>
        <w:spacing w:after="0"/>
      </w:pPr>
    </w:p>
    <w:p w14:paraId="40FABA0D" w14:textId="50A212D8" w:rsidR="00AF77A3" w:rsidRDefault="00AF77A3" w:rsidP="00904BBD">
      <w:pPr>
        <w:spacing w:after="0"/>
      </w:pPr>
      <w:r>
        <w:t xml:space="preserve">The committee discussed plans for the upcoming Grantees’ Reception.  The event will be held from 5:30pm to 7:30pm in the Welles Gallery of the Lenox Library.  Remarks will include acknowledgement of this year’s grantees as well as short performances by some of the grantees.  The survey will be </w:t>
      </w:r>
      <w:proofErr w:type="gramStart"/>
      <w:r w:rsidR="00721E2E">
        <w:t>distributed</w:t>
      </w:r>
      <w:proofErr w:type="gramEnd"/>
      <w:r>
        <w:t xml:space="preserve"> and attendees encouraged to complete it before they leave.</w:t>
      </w:r>
    </w:p>
    <w:p w14:paraId="71927A0F" w14:textId="1B6172A2" w:rsidR="00AF77A3" w:rsidRDefault="00AF77A3" w:rsidP="00904BBD">
      <w:pPr>
        <w:spacing w:after="0"/>
      </w:pPr>
    </w:p>
    <w:p w14:paraId="0B3DBCCC" w14:textId="00AD2950" w:rsidR="00AF77A3" w:rsidRDefault="00AF77A3" w:rsidP="00904BBD">
      <w:pPr>
        <w:spacing w:after="0"/>
      </w:pPr>
      <w:r>
        <w:t xml:space="preserve">Members discussed the inquiry received from the Great Barrington Cultural Council about the possibility of consolidating local councils into a regional council.  The decision was made to remain as </w:t>
      </w:r>
      <w:r w:rsidR="007E40FD">
        <w:t>a</w:t>
      </w:r>
      <w:r>
        <w:t>n independent town council at this point in time.</w:t>
      </w:r>
    </w:p>
    <w:p w14:paraId="11B71528" w14:textId="77777777" w:rsidR="00AF77A3" w:rsidRDefault="00AF77A3" w:rsidP="00904BBD">
      <w:pPr>
        <w:spacing w:after="0"/>
      </w:pPr>
    </w:p>
    <w:p w14:paraId="0E8CAE92" w14:textId="77777777" w:rsidR="00AF77A3" w:rsidRDefault="00AF77A3" w:rsidP="00904BBD">
      <w:pPr>
        <w:spacing w:after="0"/>
      </w:pPr>
      <w:r>
        <w:t>Beth shared the news that the town has agreed to match the council’s 2020 grant funding.  The money will be part of the town’s operating budget.</w:t>
      </w:r>
    </w:p>
    <w:p w14:paraId="3672DA85" w14:textId="77777777" w:rsidR="00AF77A3" w:rsidRDefault="00AF77A3" w:rsidP="00904BBD">
      <w:pPr>
        <w:spacing w:after="0"/>
      </w:pPr>
    </w:p>
    <w:p w14:paraId="727366A8" w14:textId="77777777" w:rsidR="00AF77A3" w:rsidRDefault="00AF77A3" w:rsidP="00904BBD">
      <w:pPr>
        <w:spacing w:after="0"/>
      </w:pPr>
      <w:r>
        <w:t>Beth also shared that plans are proceeding well for the Lenox cultural district designation and the possibility of a June launch.</w:t>
      </w:r>
    </w:p>
    <w:p w14:paraId="49355971" w14:textId="77777777" w:rsidR="00AF77A3" w:rsidRDefault="00AF77A3" w:rsidP="00904BBD">
      <w:pPr>
        <w:spacing w:after="0"/>
      </w:pPr>
    </w:p>
    <w:p w14:paraId="2BFD1216" w14:textId="77777777" w:rsidR="00AF77A3" w:rsidRDefault="00AF77A3" w:rsidP="00904BBD">
      <w:pPr>
        <w:spacing w:after="0"/>
      </w:pPr>
      <w:r>
        <w:t>The next Lenox Cultural Council meeting will be held on June 19, 2019 at 6:00pm.</w:t>
      </w:r>
    </w:p>
    <w:p w14:paraId="22F2B6A6" w14:textId="77777777" w:rsidR="00AF77A3" w:rsidRDefault="00AF77A3" w:rsidP="00904BBD">
      <w:pPr>
        <w:spacing w:after="0"/>
      </w:pPr>
    </w:p>
    <w:p w14:paraId="6AB4517D" w14:textId="77777777" w:rsidR="00AF77A3" w:rsidRDefault="00AF77A3" w:rsidP="00904BBD">
      <w:pPr>
        <w:spacing w:after="0"/>
      </w:pPr>
      <w:r>
        <w:t>Submitted by Erin McNamara, Secretary</w:t>
      </w:r>
    </w:p>
    <w:p w14:paraId="04777AF6" w14:textId="086609B0" w:rsidR="00AF77A3" w:rsidRDefault="00AF77A3" w:rsidP="00904BBD">
      <w:pPr>
        <w:spacing w:after="0"/>
      </w:pPr>
      <w:r>
        <w:t xml:space="preserve">Lenox Cultural Council  </w:t>
      </w:r>
    </w:p>
    <w:sectPr w:rsidR="00AF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BD"/>
    <w:rsid w:val="000E1133"/>
    <w:rsid w:val="00721E2E"/>
    <w:rsid w:val="007E40FD"/>
    <w:rsid w:val="00904BBD"/>
    <w:rsid w:val="00AF77A3"/>
    <w:rsid w:val="00B6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81F7"/>
  <w15:chartTrackingRefBased/>
  <w15:docId w15:val="{E95C13B3-5556-41BE-A1C1-D226443A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McNamara</dc:creator>
  <cp:keywords/>
  <dc:description/>
  <cp:lastModifiedBy>Erin McNamara</cp:lastModifiedBy>
  <cp:revision>2</cp:revision>
  <dcterms:created xsi:type="dcterms:W3CDTF">2019-04-07T23:53:00Z</dcterms:created>
  <dcterms:modified xsi:type="dcterms:W3CDTF">2019-04-07T23:53:00Z</dcterms:modified>
</cp:coreProperties>
</file>