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22D2A" w14:textId="7924FF52" w:rsidR="00556CFB" w:rsidRDefault="00556CFB" w:rsidP="00967AFB">
      <w:pPr>
        <w:spacing w:after="0"/>
        <w:jc w:val="center"/>
        <w:rPr>
          <w:b/>
          <w:bCs/>
          <w:sz w:val="24"/>
          <w:szCs w:val="24"/>
        </w:rPr>
      </w:pPr>
      <w:r>
        <w:rPr>
          <w:b/>
          <w:bCs/>
          <w:sz w:val="24"/>
          <w:szCs w:val="24"/>
        </w:rPr>
        <w:t>MINUTES</w:t>
      </w:r>
    </w:p>
    <w:p w14:paraId="4E92A347" w14:textId="424AA2BE" w:rsidR="00967AFB" w:rsidRPr="004424C5" w:rsidRDefault="00967AFB" w:rsidP="00967AFB">
      <w:pPr>
        <w:spacing w:after="0"/>
        <w:jc w:val="center"/>
        <w:rPr>
          <w:b/>
          <w:bCs/>
          <w:sz w:val="24"/>
          <w:szCs w:val="24"/>
        </w:rPr>
      </w:pPr>
      <w:r w:rsidRPr="004424C5">
        <w:rPr>
          <w:b/>
          <w:bCs/>
          <w:sz w:val="24"/>
          <w:szCs w:val="24"/>
        </w:rPr>
        <w:t>Towns of Great Barrington, Lee, Lenox, Sheffield, and Stockbridge</w:t>
      </w:r>
    </w:p>
    <w:p w14:paraId="00F0AE4D" w14:textId="77777777" w:rsidR="00967AFB" w:rsidRDefault="00967AFB" w:rsidP="00967AFB">
      <w:pPr>
        <w:spacing w:after="0"/>
        <w:jc w:val="center"/>
        <w:rPr>
          <w:b/>
          <w:bCs/>
          <w:sz w:val="24"/>
          <w:szCs w:val="24"/>
        </w:rPr>
      </w:pPr>
      <w:r w:rsidRPr="004424C5">
        <w:rPr>
          <w:b/>
          <w:bCs/>
          <w:sz w:val="24"/>
          <w:szCs w:val="24"/>
        </w:rPr>
        <w:t>Five Town Cable Advisory Committee</w:t>
      </w:r>
      <w:r>
        <w:rPr>
          <w:b/>
          <w:bCs/>
          <w:sz w:val="24"/>
          <w:szCs w:val="24"/>
        </w:rPr>
        <w:t xml:space="preserve"> </w:t>
      </w:r>
    </w:p>
    <w:p w14:paraId="2C5B7A0B" w14:textId="04005926" w:rsidR="00967AFB" w:rsidRDefault="00967AFB" w:rsidP="00967AFB">
      <w:pPr>
        <w:spacing w:after="0"/>
        <w:jc w:val="center"/>
        <w:rPr>
          <w:b/>
          <w:bCs/>
          <w:sz w:val="24"/>
          <w:szCs w:val="24"/>
        </w:rPr>
      </w:pPr>
      <w:r>
        <w:rPr>
          <w:b/>
          <w:bCs/>
          <w:sz w:val="24"/>
          <w:szCs w:val="24"/>
        </w:rPr>
        <w:t>Subcommittee for negotiations of Renewal Cable TV License with Charter Communications</w:t>
      </w:r>
    </w:p>
    <w:p w14:paraId="1C68BF87" w14:textId="0FE93275" w:rsidR="00E11017" w:rsidRPr="00634470" w:rsidRDefault="00E11017" w:rsidP="00967AFB">
      <w:pPr>
        <w:spacing w:after="0"/>
        <w:jc w:val="center"/>
      </w:pPr>
      <w:r>
        <w:rPr>
          <w:b/>
          <w:bCs/>
          <w:sz w:val="24"/>
          <w:szCs w:val="24"/>
        </w:rPr>
        <w:t>Lenox Town Hall Auditorium</w:t>
      </w:r>
    </w:p>
    <w:p w14:paraId="675CEA2D" w14:textId="0E1BEFAB" w:rsidR="006409B4" w:rsidRDefault="00021A60" w:rsidP="008E1AB5">
      <w:pPr>
        <w:spacing w:after="0"/>
        <w:ind w:firstLine="720"/>
        <w:jc w:val="center"/>
        <w:rPr>
          <w:b/>
          <w:bCs/>
        </w:rPr>
      </w:pPr>
      <w:r>
        <w:rPr>
          <w:b/>
          <w:bCs/>
        </w:rPr>
        <w:t xml:space="preserve">Wednesday, </w:t>
      </w:r>
      <w:r w:rsidR="004D1217">
        <w:rPr>
          <w:b/>
          <w:bCs/>
        </w:rPr>
        <w:t xml:space="preserve">May </w:t>
      </w:r>
      <w:r w:rsidR="00027CE1">
        <w:rPr>
          <w:b/>
          <w:bCs/>
        </w:rPr>
        <w:t>3</w:t>
      </w:r>
      <w:r w:rsidR="00967AFB">
        <w:rPr>
          <w:b/>
          <w:bCs/>
        </w:rPr>
        <w:t xml:space="preserve">, 2023 at </w:t>
      </w:r>
      <w:r w:rsidR="00027CE1">
        <w:rPr>
          <w:b/>
          <w:bCs/>
        </w:rPr>
        <w:t>1</w:t>
      </w:r>
      <w:r w:rsidR="00073A7E">
        <w:rPr>
          <w:b/>
          <w:bCs/>
        </w:rPr>
        <w:t>pm</w:t>
      </w:r>
    </w:p>
    <w:p w14:paraId="6256E82E" w14:textId="77777777" w:rsidR="008E1AB5" w:rsidRPr="00B34E03" w:rsidRDefault="008E1AB5" w:rsidP="008E1AB5">
      <w:pPr>
        <w:spacing w:after="0"/>
        <w:ind w:firstLine="720"/>
        <w:jc w:val="center"/>
        <w:rPr>
          <w:b/>
          <w:bCs/>
        </w:rPr>
      </w:pPr>
    </w:p>
    <w:p w14:paraId="7290BBFA" w14:textId="77777777" w:rsidR="006409B4" w:rsidRDefault="006409B4" w:rsidP="006409B4">
      <w:pPr>
        <w:spacing w:after="0"/>
      </w:pPr>
      <w:r w:rsidRPr="00B34E03">
        <w:rPr>
          <w:b/>
          <w:bCs/>
        </w:rPr>
        <w:t>Subcommittee members present</w:t>
      </w:r>
      <w:r>
        <w:t>: Linda Miller, Chair</w:t>
      </w:r>
    </w:p>
    <w:p w14:paraId="35885AC9" w14:textId="77777777" w:rsidR="006409B4" w:rsidRDefault="006409B4" w:rsidP="006409B4">
      <w:pPr>
        <w:spacing w:after="0"/>
      </w:pPr>
      <w:r>
        <w:tab/>
      </w:r>
      <w:r>
        <w:tab/>
      </w:r>
      <w:r>
        <w:tab/>
      </w:r>
      <w:r>
        <w:tab/>
        <w:t xml:space="preserve">     Dennis </w:t>
      </w:r>
      <w:proofErr w:type="spellStart"/>
      <w:r>
        <w:t>Arseneau</w:t>
      </w:r>
      <w:proofErr w:type="spellEnd"/>
    </w:p>
    <w:p w14:paraId="4B0F9953" w14:textId="77777777" w:rsidR="006409B4" w:rsidRDefault="006409B4" w:rsidP="006409B4">
      <w:pPr>
        <w:spacing w:after="0"/>
      </w:pPr>
      <w:r>
        <w:tab/>
      </w:r>
      <w:r>
        <w:tab/>
      </w:r>
      <w:r>
        <w:tab/>
      </w:r>
      <w:r>
        <w:tab/>
        <w:t xml:space="preserve">     Rene Wood</w:t>
      </w:r>
    </w:p>
    <w:p w14:paraId="3079E9DB" w14:textId="77777777" w:rsidR="006409B4" w:rsidRDefault="006409B4" w:rsidP="006409B4">
      <w:pPr>
        <w:spacing w:after="0"/>
        <w:jc w:val="center"/>
      </w:pPr>
    </w:p>
    <w:p w14:paraId="500D5531" w14:textId="0CE4E72C" w:rsidR="006409B4" w:rsidRDefault="00027CE1" w:rsidP="006409B4">
      <w:pPr>
        <w:spacing w:after="0"/>
      </w:pPr>
      <w:r>
        <w:t>Due to a delay in having a quorum, t</w:t>
      </w:r>
      <w:r w:rsidR="006409B4">
        <w:t xml:space="preserve">he meeting was called to order by Chair L. Miller at </w:t>
      </w:r>
      <w:r>
        <w:t>1:30pm</w:t>
      </w:r>
      <w:r w:rsidR="006409B4">
        <w:t xml:space="preserve">. </w:t>
      </w:r>
    </w:p>
    <w:p w14:paraId="598CFB13" w14:textId="1088F198" w:rsidR="001911F9" w:rsidRDefault="001911F9" w:rsidP="006409B4">
      <w:pPr>
        <w:spacing w:after="0"/>
      </w:pPr>
    </w:p>
    <w:p w14:paraId="70A8FC61" w14:textId="7A6E9FE5" w:rsidR="001911F9" w:rsidRPr="001363EE" w:rsidRDefault="00027CE1" w:rsidP="001911F9">
      <w:pPr>
        <w:spacing w:after="0"/>
        <w:rPr>
          <w:rFonts w:cstheme="minorHAnsi"/>
        </w:rPr>
      </w:pPr>
      <w:r w:rsidRPr="001363EE">
        <w:rPr>
          <w:rFonts w:cstheme="minorHAnsi"/>
        </w:rPr>
        <w:t>Draft m</w:t>
      </w:r>
      <w:r w:rsidR="001911F9" w:rsidRPr="001363EE">
        <w:rPr>
          <w:rFonts w:cstheme="minorHAnsi"/>
        </w:rPr>
        <w:t xml:space="preserve">inutes of </w:t>
      </w:r>
      <w:r w:rsidRPr="001363EE">
        <w:rPr>
          <w:rFonts w:cstheme="minorHAnsi"/>
        </w:rPr>
        <w:t xml:space="preserve">3/8, 3/27, and 4/26/23 </w:t>
      </w:r>
      <w:r w:rsidR="00073A7E" w:rsidRPr="001363EE">
        <w:rPr>
          <w:rFonts w:cstheme="minorHAnsi"/>
        </w:rPr>
        <w:t xml:space="preserve">were reviewed.  </w:t>
      </w:r>
      <w:r w:rsidR="00073A7E" w:rsidRPr="001363EE">
        <w:rPr>
          <w:rFonts w:cstheme="minorHAnsi"/>
          <w:b/>
          <w:bCs/>
          <w:i/>
          <w:iCs/>
          <w:u w:val="single"/>
        </w:rPr>
        <w:t xml:space="preserve">A motion made by </w:t>
      </w:r>
      <w:r w:rsidRPr="001363EE">
        <w:rPr>
          <w:rFonts w:cstheme="minorHAnsi"/>
          <w:b/>
          <w:bCs/>
          <w:i/>
          <w:iCs/>
          <w:u w:val="single"/>
        </w:rPr>
        <w:t xml:space="preserve">D. </w:t>
      </w:r>
      <w:proofErr w:type="spellStart"/>
      <w:r w:rsidRPr="001363EE">
        <w:rPr>
          <w:rFonts w:cstheme="minorHAnsi"/>
          <w:b/>
          <w:bCs/>
          <w:i/>
          <w:iCs/>
          <w:u w:val="single"/>
        </w:rPr>
        <w:t>Arseneau</w:t>
      </w:r>
      <w:proofErr w:type="spellEnd"/>
      <w:r w:rsidRPr="001363EE">
        <w:rPr>
          <w:rFonts w:cstheme="minorHAnsi"/>
          <w:b/>
          <w:bCs/>
          <w:i/>
          <w:iCs/>
          <w:u w:val="single"/>
        </w:rPr>
        <w:t xml:space="preserve"> </w:t>
      </w:r>
      <w:r w:rsidR="00073A7E" w:rsidRPr="001363EE">
        <w:rPr>
          <w:rFonts w:cstheme="minorHAnsi"/>
          <w:b/>
          <w:bCs/>
          <w:i/>
          <w:iCs/>
          <w:u w:val="single"/>
        </w:rPr>
        <w:t xml:space="preserve">to accept </w:t>
      </w:r>
      <w:r w:rsidRPr="001363EE">
        <w:rPr>
          <w:rFonts w:cstheme="minorHAnsi"/>
          <w:b/>
          <w:bCs/>
          <w:i/>
          <w:iCs/>
          <w:u w:val="single"/>
        </w:rPr>
        <w:t>the three</w:t>
      </w:r>
      <w:r w:rsidR="00073A7E" w:rsidRPr="001363EE">
        <w:rPr>
          <w:rFonts w:cstheme="minorHAnsi"/>
          <w:b/>
          <w:bCs/>
          <w:i/>
          <w:iCs/>
          <w:u w:val="single"/>
        </w:rPr>
        <w:t xml:space="preserve"> sets of minutes as</w:t>
      </w:r>
      <w:r w:rsidR="00021A60" w:rsidRPr="001363EE">
        <w:rPr>
          <w:rFonts w:cstheme="minorHAnsi"/>
          <w:b/>
          <w:bCs/>
          <w:i/>
          <w:iCs/>
          <w:u w:val="single"/>
        </w:rPr>
        <w:t xml:space="preserve"> presented</w:t>
      </w:r>
      <w:r w:rsidR="00073A7E" w:rsidRPr="001363EE">
        <w:rPr>
          <w:rFonts w:cstheme="minorHAnsi"/>
          <w:b/>
          <w:bCs/>
          <w:i/>
          <w:iCs/>
          <w:u w:val="single"/>
        </w:rPr>
        <w:t xml:space="preserve">, seconded by </w:t>
      </w:r>
      <w:r w:rsidRPr="001363EE">
        <w:rPr>
          <w:rFonts w:cstheme="minorHAnsi"/>
          <w:b/>
          <w:bCs/>
          <w:i/>
          <w:iCs/>
          <w:u w:val="single"/>
        </w:rPr>
        <w:t>R. Wood</w:t>
      </w:r>
      <w:r w:rsidR="00073A7E" w:rsidRPr="001363EE">
        <w:rPr>
          <w:rFonts w:cstheme="minorHAnsi"/>
          <w:b/>
          <w:bCs/>
          <w:i/>
          <w:iCs/>
          <w:u w:val="single"/>
        </w:rPr>
        <w:t>, was approved unanimously.</w:t>
      </w:r>
    </w:p>
    <w:p w14:paraId="07E5AAB7" w14:textId="10D2DEAA" w:rsidR="008E1AB5" w:rsidRPr="001363EE" w:rsidRDefault="008E1AB5" w:rsidP="00C9798E">
      <w:pPr>
        <w:pStyle w:val="xmsonormal"/>
        <w:shd w:val="clear" w:color="auto" w:fill="FFFFFF"/>
        <w:spacing w:before="0" w:beforeAutospacing="0" w:after="0" w:afterAutospacing="0"/>
        <w:rPr>
          <w:rFonts w:asciiTheme="minorHAnsi" w:hAnsiTheme="minorHAnsi" w:cstheme="minorHAnsi"/>
          <w:color w:val="000000"/>
          <w:sz w:val="22"/>
          <w:szCs w:val="22"/>
        </w:rPr>
      </w:pPr>
    </w:p>
    <w:p w14:paraId="5B95F20E" w14:textId="7E45B4C5" w:rsidR="00027CE1" w:rsidRDefault="001363EE" w:rsidP="00C9798E">
      <w:pPr>
        <w:pStyle w:val="xmsonormal"/>
        <w:shd w:val="clear" w:color="auto" w:fill="FFFFFF"/>
        <w:spacing w:before="0" w:beforeAutospacing="0" w:after="0" w:afterAutospacing="0"/>
        <w:rPr>
          <w:rFonts w:asciiTheme="minorHAnsi" w:hAnsiTheme="minorHAnsi" w:cstheme="minorHAnsi"/>
          <w:sz w:val="22"/>
          <w:szCs w:val="22"/>
        </w:rPr>
      </w:pPr>
      <w:r w:rsidRPr="001363EE">
        <w:rPr>
          <w:rFonts w:asciiTheme="minorHAnsi" w:hAnsiTheme="minorHAnsi" w:cstheme="minorHAnsi"/>
          <w:sz w:val="22"/>
          <w:szCs w:val="22"/>
        </w:rPr>
        <w:t>D</w:t>
      </w:r>
      <w:r>
        <w:rPr>
          <w:rFonts w:asciiTheme="minorHAnsi" w:hAnsiTheme="minorHAnsi" w:cstheme="minorHAnsi"/>
          <w:sz w:val="22"/>
          <w:szCs w:val="22"/>
        </w:rPr>
        <w:t xml:space="preserve">. </w:t>
      </w:r>
      <w:proofErr w:type="spellStart"/>
      <w:r w:rsidRPr="001363EE">
        <w:rPr>
          <w:rFonts w:asciiTheme="minorHAnsi" w:hAnsiTheme="minorHAnsi" w:cstheme="minorHAnsi"/>
          <w:sz w:val="22"/>
          <w:szCs w:val="22"/>
        </w:rPr>
        <w:t>Arseneau</w:t>
      </w:r>
      <w:proofErr w:type="spellEnd"/>
      <w:r>
        <w:rPr>
          <w:rFonts w:asciiTheme="minorHAnsi" w:hAnsiTheme="minorHAnsi" w:cstheme="minorHAnsi"/>
          <w:sz w:val="22"/>
          <w:szCs w:val="22"/>
        </w:rPr>
        <w:t xml:space="preserve"> noted the need to have a full definition of the word “complaint” included in the proposed Cable TV renewal license and it was agreed the definition of complaint proposed in Article 1, Definitions, should stay as </w:t>
      </w:r>
      <w:r w:rsidR="006E16C1">
        <w:rPr>
          <w:rFonts w:asciiTheme="minorHAnsi" w:hAnsiTheme="minorHAnsi" w:cstheme="minorHAnsi"/>
          <w:sz w:val="22"/>
          <w:szCs w:val="22"/>
        </w:rPr>
        <w:t>written</w:t>
      </w:r>
      <w:r>
        <w:rPr>
          <w:rFonts w:asciiTheme="minorHAnsi" w:hAnsiTheme="minorHAnsi" w:cstheme="minorHAnsi"/>
          <w:sz w:val="22"/>
          <w:szCs w:val="22"/>
        </w:rPr>
        <w:t xml:space="preserve"> by the CAC negotiating subcommittee.</w:t>
      </w:r>
    </w:p>
    <w:p w14:paraId="087B3F90" w14:textId="77777777" w:rsidR="001363EE" w:rsidRDefault="001363EE" w:rsidP="00C9798E">
      <w:pPr>
        <w:pStyle w:val="xmsonormal"/>
        <w:shd w:val="clear" w:color="auto" w:fill="FFFFFF"/>
        <w:spacing w:before="0" w:beforeAutospacing="0" w:after="0" w:afterAutospacing="0"/>
        <w:rPr>
          <w:rFonts w:asciiTheme="minorHAnsi" w:hAnsiTheme="minorHAnsi" w:cstheme="minorHAnsi"/>
          <w:sz w:val="22"/>
          <w:szCs w:val="22"/>
        </w:rPr>
      </w:pPr>
    </w:p>
    <w:p w14:paraId="337EE3EB" w14:textId="3F1776E2" w:rsidR="001363EE" w:rsidRDefault="001363EE" w:rsidP="00C9798E">
      <w:pPr>
        <w:pStyle w:val="x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Erica Spizz will be present at the 5/10/23 negotiating session for PEG Capital expense discussion. The group agreed a place holder was needed in Section 5 to allow for revisiting PEG Capital requirements in </w:t>
      </w:r>
      <w:r w:rsidR="006E16C1">
        <w:rPr>
          <w:rFonts w:asciiTheme="minorHAnsi" w:hAnsiTheme="minorHAnsi" w:cstheme="minorHAnsi"/>
          <w:sz w:val="22"/>
          <w:szCs w:val="22"/>
        </w:rPr>
        <w:t>5</w:t>
      </w:r>
      <w:r w:rsidR="006E16C1" w:rsidRPr="006E16C1">
        <w:rPr>
          <w:rFonts w:asciiTheme="minorHAnsi" w:hAnsiTheme="minorHAnsi" w:cstheme="minorHAnsi"/>
          <w:sz w:val="22"/>
          <w:szCs w:val="22"/>
          <w:vertAlign w:val="superscript"/>
        </w:rPr>
        <w:t>th</w:t>
      </w:r>
      <w:r w:rsidR="006E16C1">
        <w:rPr>
          <w:rFonts w:asciiTheme="minorHAnsi" w:hAnsiTheme="minorHAnsi" w:cstheme="minorHAnsi"/>
          <w:sz w:val="22"/>
          <w:szCs w:val="22"/>
        </w:rPr>
        <w:t xml:space="preserve"> </w:t>
      </w:r>
      <w:r>
        <w:rPr>
          <w:rFonts w:asciiTheme="minorHAnsi" w:hAnsiTheme="minorHAnsi" w:cstheme="minorHAnsi"/>
          <w:sz w:val="22"/>
          <w:szCs w:val="22"/>
        </w:rPr>
        <w:t xml:space="preserve">year </w:t>
      </w:r>
      <w:r w:rsidR="006E16C1">
        <w:rPr>
          <w:rFonts w:asciiTheme="minorHAnsi" w:hAnsiTheme="minorHAnsi" w:cstheme="minorHAnsi"/>
          <w:sz w:val="22"/>
          <w:szCs w:val="22"/>
        </w:rPr>
        <w:t xml:space="preserve">for such </w:t>
      </w:r>
      <w:r>
        <w:rPr>
          <w:rFonts w:asciiTheme="minorHAnsi" w:hAnsiTheme="minorHAnsi" w:cstheme="minorHAnsi"/>
          <w:sz w:val="22"/>
          <w:szCs w:val="22"/>
        </w:rPr>
        <w:t>needs in years 6 -10, if any.  This has been discussed with Charter/Spectrum. Need to write verbiage for that placeholder.</w:t>
      </w:r>
    </w:p>
    <w:p w14:paraId="14489B6D" w14:textId="77777777" w:rsidR="001363EE" w:rsidRDefault="001363EE" w:rsidP="00C9798E">
      <w:pPr>
        <w:pStyle w:val="xmsonormal"/>
        <w:shd w:val="clear" w:color="auto" w:fill="FFFFFF"/>
        <w:spacing w:before="0" w:beforeAutospacing="0" w:after="0" w:afterAutospacing="0"/>
        <w:rPr>
          <w:rFonts w:asciiTheme="minorHAnsi" w:hAnsiTheme="minorHAnsi" w:cstheme="minorHAnsi"/>
          <w:sz w:val="22"/>
          <w:szCs w:val="22"/>
        </w:rPr>
      </w:pPr>
    </w:p>
    <w:p w14:paraId="73877E5C" w14:textId="4660F308" w:rsidR="001363EE" w:rsidRDefault="001363EE" w:rsidP="00C9798E">
      <w:pPr>
        <w:pStyle w:val="x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D. </w:t>
      </w:r>
      <w:proofErr w:type="spellStart"/>
      <w:r>
        <w:rPr>
          <w:rFonts w:asciiTheme="minorHAnsi" w:hAnsiTheme="minorHAnsi" w:cstheme="minorHAnsi"/>
          <w:sz w:val="22"/>
          <w:szCs w:val="22"/>
        </w:rPr>
        <w:t>Arseneau</w:t>
      </w:r>
      <w:proofErr w:type="spellEnd"/>
      <w:r>
        <w:rPr>
          <w:rFonts w:asciiTheme="minorHAnsi" w:hAnsiTheme="minorHAnsi" w:cstheme="minorHAnsi"/>
          <w:sz w:val="22"/>
          <w:szCs w:val="22"/>
        </w:rPr>
        <w:t xml:space="preserve"> will forward </w:t>
      </w:r>
      <w:r w:rsidR="006E16C1">
        <w:rPr>
          <w:rFonts w:asciiTheme="minorHAnsi" w:hAnsiTheme="minorHAnsi" w:cstheme="minorHAnsi"/>
          <w:sz w:val="22"/>
          <w:szCs w:val="22"/>
        </w:rPr>
        <w:t>latest</w:t>
      </w:r>
      <w:r>
        <w:rPr>
          <w:rFonts w:asciiTheme="minorHAnsi" w:hAnsiTheme="minorHAnsi" w:cstheme="minorHAnsi"/>
          <w:sz w:val="22"/>
          <w:szCs w:val="22"/>
        </w:rPr>
        <w:t xml:space="preserve"> language from the FCC on provider’s Customer Service Obligations, to which a date certain</w:t>
      </w:r>
      <w:r w:rsidR="006E16C1">
        <w:rPr>
          <w:rFonts w:asciiTheme="minorHAnsi" w:hAnsiTheme="minorHAnsi" w:cstheme="minorHAnsi"/>
          <w:sz w:val="22"/>
          <w:szCs w:val="22"/>
        </w:rPr>
        <w:t xml:space="preserve">, with the notation of as amended, will be included. </w:t>
      </w:r>
    </w:p>
    <w:p w14:paraId="41B2B665" w14:textId="77777777" w:rsidR="006E16C1" w:rsidRDefault="006E16C1" w:rsidP="00C9798E">
      <w:pPr>
        <w:pStyle w:val="xmsonormal"/>
        <w:shd w:val="clear" w:color="auto" w:fill="FFFFFF"/>
        <w:spacing w:before="0" w:beforeAutospacing="0" w:after="0" w:afterAutospacing="0"/>
        <w:rPr>
          <w:rFonts w:asciiTheme="minorHAnsi" w:hAnsiTheme="minorHAnsi" w:cstheme="minorHAnsi"/>
          <w:sz w:val="22"/>
          <w:szCs w:val="22"/>
        </w:rPr>
      </w:pPr>
    </w:p>
    <w:p w14:paraId="69ADB8BC" w14:textId="0391F1A4" w:rsidR="006E16C1" w:rsidRDefault="006E16C1" w:rsidP="00C9798E">
      <w:pPr>
        <w:pStyle w:val="x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Charter Communications </w:t>
      </w:r>
      <w:r w:rsidR="00872C61">
        <w:rPr>
          <w:rFonts w:asciiTheme="minorHAnsi" w:hAnsiTheme="minorHAnsi" w:cstheme="minorHAnsi"/>
          <w:sz w:val="22"/>
          <w:szCs w:val="22"/>
        </w:rPr>
        <w:t>4</w:t>
      </w:r>
      <w:r w:rsidR="00872C61" w:rsidRPr="00872C61">
        <w:rPr>
          <w:rFonts w:asciiTheme="minorHAnsi" w:hAnsiTheme="minorHAnsi" w:cstheme="minorHAnsi"/>
          <w:sz w:val="22"/>
          <w:szCs w:val="22"/>
          <w:vertAlign w:val="superscript"/>
        </w:rPr>
        <w:t>th</w:t>
      </w:r>
      <w:r w:rsidR="00872C61">
        <w:rPr>
          <w:rFonts w:asciiTheme="minorHAnsi" w:hAnsiTheme="minorHAnsi" w:cstheme="minorHAnsi"/>
          <w:sz w:val="22"/>
          <w:szCs w:val="22"/>
        </w:rPr>
        <w:t xml:space="preserve"> Q report </w:t>
      </w:r>
      <w:r>
        <w:rPr>
          <w:rFonts w:asciiTheme="minorHAnsi" w:hAnsiTheme="minorHAnsi" w:cstheme="minorHAnsi"/>
          <w:sz w:val="22"/>
          <w:szCs w:val="22"/>
        </w:rPr>
        <w:t>was reviewed and their joint venture with Comcast</w:t>
      </w:r>
      <w:r w:rsidR="00872C61">
        <w:rPr>
          <w:rFonts w:asciiTheme="minorHAnsi" w:hAnsiTheme="minorHAnsi" w:cstheme="minorHAnsi"/>
          <w:sz w:val="22"/>
          <w:szCs w:val="22"/>
        </w:rPr>
        <w:t xml:space="preserve"> - </w:t>
      </w:r>
      <w:proofErr w:type="spellStart"/>
      <w:r>
        <w:rPr>
          <w:rFonts w:asciiTheme="minorHAnsi" w:hAnsiTheme="minorHAnsi" w:cstheme="minorHAnsi"/>
          <w:sz w:val="22"/>
          <w:szCs w:val="22"/>
        </w:rPr>
        <w:t>Zumo</w:t>
      </w:r>
      <w:proofErr w:type="spellEnd"/>
      <w:r>
        <w:rPr>
          <w:rFonts w:asciiTheme="minorHAnsi" w:hAnsiTheme="minorHAnsi" w:cstheme="minorHAnsi"/>
          <w:sz w:val="22"/>
          <w:szCs w:val="22"/>
        </w:rPr>
        <w:t xml:space="preserve"> Play. Also discussed was the increased use of streaming services, the faster decline of Cable TV subscriptions, and the need to begin a campaign to support MA legislation supporting a tax on streaming services. The group recognizes they are unable to address these issues in the Cable TV renewal lease agreement.  It is felt however, that without some sort of revenue generated from the streaming services to help support PEG Access channels, current funding will continue to decrease</w:t>
      </w:r>
      <w:r w:rsidR="00872C61">
        <w:rPr>
          <w:rFonts w:asciiTheme="minorHAnsi" w:hAnsiTheme="minorHAnsi" w:cstheme="minorHAnsi"/>
          <w:sz w:val="22"/>
          <w:szCs w:val="22"/>
        </w:rPr>
        <w:t>.</w:t>
      </w:r>
    </w:p>
    <w:p w14:paraId="4132578A" w14:textId="77777777" w:rsidR="006E16C1" w:rsidRDefault="006E16C1" w:rsidP="00C9798E">
      <w:pPr>
        <w:pStyle w:val="xmsonormal"/>
        <w:shd w:val="clear" w:color="auto" w:fill="FFFFFF"/>
        <w:spacing w:before="0" w:beforeAutospacing="0" w:after="0" w:afterAutospacing="0"/>
        <w:rPr>
          <w:rFonts w:asciiTheme="minorHAnsi" w:hAnsiTheme="minorHAnsi" w:cstheme="minorHAnsi"/>
          <w:sz w:val="22"/>
          <w:szCs w:val="22"/>
        </w:rPr>
      </w:pPr>
    </w:p>
    <w:p w14:paraId="36114646" w14:textId="09CCD531" w:rsidR="006E16C1" w:rsidRPr="001363EE" w:rsidRDefault="006E16C1" w:rsidP="00C9798E">
      <w:pPr>
        <w:pStyle w:val="xmsonormal"/>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The group agreed to meet on 5/10/23 at 2:30pm at CTSB studios to discuss Articles 7, 8</w:t>
      </w:r>
      <w:r w:rsidR="00872C61">
        <w:rPr>
          <w:rFonts w:asciiTheme="minorHAnsi" w:hAnsiTheme="minorHAnsi" w:cstheme="minorHAnsi"/>
          <w:color w:val="000000"/>
          <w:sz w:val="22"/>
          <w:szCs w:val="22"/>
        </w:rPr>
        <w:t>, through the</w:t>
      </w:r>
      <w:r>
        <w:rPr>
          <w:rFonts w:asciiTheme="minorHAnsi" w:hAnsiTheme="minorHAnsi" w:cstheme="minorHAnsi"/>
          <w:color w:val="000000"/>
          <w:sz w:val="22"/>
          <w:szCs w:val="22"/>
        </w:rPr>
        <w:t xml:space="preserve"> end of proposed lease agreement.  D. </w:t>
      </w:r>
      <w:proofErr w:type="spellStart"/>
      <w:r>
        <w:rPr>
          <w:rFonts w:asciiTheme="minorHAnsi" w:hAnsiTheme="minorHAnsi" w:cstheme="minorHAnsi"/>
          <w:color w:val="000000"/>
          <w:sz w:val="22"/>
          <w:szCs w:val="22"/>
        </w:rPr>
        <w:t>Arseneau</w:t>
      </w:r>
      <w:proofErr w:type="spellEnd"/>
      <w:r>
        <w:rPr>
          <w:rFonts w:asciiTheme="minorHAnsi" w:hAnsiTheme="minorHAnsi" w:cstheme="minorHAnsi"/>
          <w:color w:val="000000"/>
          <w:sz w:val="22"/>
          <w:szCs w:val="22"/>
        </w:rPr>
        <w:t xml:space="preserve"> will lead the discussion with CTSB Board members on 5/4/23 and L. Miller will find out from MA DTC if the PEG Access Corporation Agreement may be 5 or 10 years.</w:t>
      </w:r>
    </w:p>
    <w:p w14:paraId="100244D0" w14:textId="77777777" w:rsidR="00027CE1" w:rsidRDefault="00027CE1" w:rsidP="00C9798E">
      <w:pPr>
        <w:pStyle w:val="xmsonormal"/>
        <w:shd w:val="clear" w:color="auto" w:fill="FFFFFF"/>
        <w:spacing w:before="0" w:beforeAutospacing="0" w:after="0" w:afterAutospacing="0"/>
        <w:rPr>
          <w:rFonts w:asciiTheme="minorHAnsi" w:hAnsiTheme="minorHAnsi" w:cstheme="minorHAnsi"/>
          <w:color w:val="000000"/>
          <w:sz w:val="22"/>
          <w:szCs w:val="22"/>
        </w:rPr>
      </w:pPr>
    </w:p>
    <w:p w14:paraId="04B4CB5F" w14:textId="12205697" w:rsidR="008E1AB5" w:rsidRPr="00303E15" w:rsidRDefault="008E1AB5" w:rsidP="00C9798E">
      <w:pPr>
        <w:pStyle w:val="xmsonormal"/>
        <w:shd w:val="clear" w:color="auto" w:fill="FFFFFF"/>
        <w:spacing w:before="0" w:beforeAutospacing="0" w:after="0" w:afterAutospacing="0"/>
        <w:rPr>
          <w:rFonts w:asciiTheme="minorHAnsi" w:hAnsiTheme="minorHAnsi" w:cstheme="minorHAnsi"/>
          <w:b/>
          <w:bCs/>
          <w:i/>
          <w:iCs/>
          <w:color w:val="000000"/>
          <w:sz w:val="22"/>
          <w:szCs w:val="22"/>
          <w:u w:val="single"/>
        </w:rPr>
      </w:pPr>
      <w:r>
        <w:rPr>
          <w:rFonts w:asciiTheme="minorHAnsi" w:hAnsiTheme="minorHAnsi" w:cstheme="minorHAnsi"/>
          <w:color w:val="000000"/>
          <w:sz w:val="22"/>
          <w:szCs w:val="22"/>
        </w:rPr>
        <w:t xml:space="preserve">The meeting ended at </w:t>
      </w:r>
      <w:r w:rsidR="00027CE1">
        <w:rPr>
          <w:rFonts w:asciiTheme="minorHAnsi" w:hAnsiTheme="minorHAnsi" w:cstheme="minorHAnsi"/>
          <w:color w:val="000000"/>
          <w:sz w:val="22"/>
          <w:szCs w:val="22"/>
        </w:rPr>
        <w:t>1:56pm</w:t>
      </w:r>
      <w:r>
        <w:rPr>
          <w:rFonts w:asciiTheme="minorHAnsi" w:hAnsiTheme="minorHAnsi" w:cstheme="minorHAnsi"/>
          <w:color w:val="000000"/>
          <w:sz w:val="22"/>
          <w:szCs w:val="22"/>
        </w:rPr>
        <w:t xml:space="preserve"> on </w:t>
      </w:r>
      <w:r w:rsidRPr="00303E15">
        <w:rPr>
          <w:rFonts w:asciiTheme="minorHAnsi" w:hAnsiTheme="minorHAnsi" w:cstheme="minorHAnsi"/>
          <w:b/>
          <w:bCs/>
          <w:i/>
          <w:iCs/>
          <w:color w:val="000000"/>
          <w:sz w:val="22"/>
          <w:szCs w:val="22"/>
          <w:u w:val="single"/>
        </w:rPr>
        <w:t xml:space="preserve">a motion by </w:t>
      </w:r>
      <w:r w:rsidR="00073A7E" w:rsidRPr="00303E15">
        <w:rPr>
          <w:rFonts w:asciiTheme="minorHAnsi" w:hAnsiTheme="minorHAnsi" w:cstheme="minorHAnsi"/>
          <w:b/>
          <w:bCs/>
          <w:i/>
          <w:iCs/>
          <w:color w:val="000000"/>
          <w:sz w:val="22"/>
          <w:szCs w:val="22"/>
          <w:u w:val="single"/>
        </w:rPr>
        <w:t xml:space="preserve">D. </w:t>
      </w:r>
      <w:proofErr w:type="spellStart"/>
      <w:r w:rsidR="00073A7E" w:rsidRPr="00303E15">
        <w:rPr>
          <w:rFonts w:asciiTheme="minorHAnsi" w:hAnsiTheme="minorHAnsi" w:cstheme="minorHAnsi"/>
          <w:b/>
          <w:bCs/>
          <w:i/>
          <w:iCs/>
          <w:color w:val="000000"/>
          <w:sz w:val="22"/>
          <w:szCs w:val="22"/>
          <w:u w:val="single"/>
        </w:rPr>
        <w:t>Arseneau</w:t>
      </w:r>
      <w:proofErr w:type="spellEnd"/>
      <w:r w:rsidRPr="00303E15">
        <w:rPr>
          <w:rFonts w:asciiTheme="minorHAnsi" w:hAnsiTheme="minorHAnsi" w:cstheme="minorHAnsi"/>
          <w:b/>
          <w:bCs/>
          <w:i/>
          <w:iCs/>
          <w:color w:val="000000"/>
          <w:sz w:val="22"/>
          <w:szCs w:val="22"/>
          <w:u w:val="single"/>
        </w:rPr>
        <w:t xml:space="preserve">, seconded by </w:t>
      </w:r>
      <w:r w:rsidR="00073A7E">
        <w:rPr>
          <w:rFonts w:asciiTheme="minorHAnsi" w:hAnsiTheme="minorHAnsi" w:cstheme="minorHAnsi"/>
          <w:b/>
          <w:bCs/>
          <w:i/>
          <w:iCs/>
          <w:color w:val="000000"/>
          <w:sz w:val="22"/>
          <w:szCs w:val="22"/>
          <w:u w:val="single"/>
        </w:rPr>
        <w:t>R. Wood</w:t>
      </w:r>
      <w:r w:rsidRPr="00303E15">
        <w:rPr>
          <w:rFonts w:asciiTheme="minorHAnsi" w:hAnsiTheme="minorHAnsi" w:cstheme="minorHAnsi"/>
          <w:b/>
          <w:bCs/>
          <w:i/>
          <w:iCs/>
          <w:color w:val="000000"/>
          <w:sz w:val="22"/>
          <w:szCs w:val="22"/>
          <w:u w:val="single"/>
        </w:rPr>
        <w:t xml:space="preserve">, and unanimously approved. </w:t>
      </w:r>
    </w:p>
    <w:p w14:paraId="068175D1" w14:textId="3EAE4E75" w:rsidR="00C9798E" w:rsidRDefault="00C9798E" w:rsidP="00C9798E">
      <w:pPr>
        <w:pStyle w:val="xmsonormal"/>
        <w:shd w:val="clear" w:color="auto" w:fill="FFFFFF"/>
        <w:spacing w:before="0" w:beforeAutospacing="0" w:after="0" w:afterAutospacing="0"/>
        <w:rPr>
          <w:rFonts w:asciiTheme="minorHAnsi" w:hAnsiTheme="minorHAnsi" w:cstheme="minorHAnsi"/>
          <w:color w:val="000000"/>
          <w:sz w:val="22"/>
          <w:szCs w:val="22"/>
        </w:rPr>
      </w:pPr>
    </w:p>
    <w:p w14:paraId="5B7F4020" w14:textId="77777777" w:rsidR="006409B4" w:rsidRDefault="006409B4" w:rsidP="006409B4">
      <w:pPr>
        <w:spacing w:after="0"/>
      </w:pPr>
      <w:r>
        <w:t>Respectfully submitted,</w:t>
      </w:r>
    </w:p>
    <w:p w14:paraId="24FEB096" w14:textId="79EEA577" w:rsidR="006409B4" w:rsidRDefault="006409B4" w:rsidP="006409B4">
      <w:pPr>
        <w:spacing w:after="0"/>
      </w:pPr>
      <w:r>
        <w:t>Rene C. Wood</w:t>
      </w:r>
      <w:r w:rsidR="00872C61">
        <w:t xml:space="preserve">, </w:t>
      </w:r>
      <w:r>
        <w:t>Sheffield delegate to Five Town Cable Advisory Committee</w:t>
      </w:r>
    </w:p>
    <w:p w14:paraId="7D74F0ED" w14:textId="2423DA68" w:rsidR="006409B4" w:rsidRDefault="006409B4"/>
    <w:p w14:paraId="0E7E7EB5" w14:textId="315F8CD5" w:rsidR="006409B4" w:rsidRDefault="006409B4" w:rsidP="00303E15">
      <w:pPr>
        <w:spacing w:after="0"/>
      </w:pPr>
      <w:r>
        <w:t xml:space="preserve">Documents </w:t>
      </w:r>
      <w:r w:rsidR="00073A7E">
        <w:t>used at</w:t>
      </w:r>
      <w:r>
        <w:t xml:space="preserve"> the meeting:</w:t>
      </w:r>
      <w:r w:rsidR="00872C61">
        <w:t xml:space="preserve"> </w:t>
      </w:r>
      <w:r w:rsidR="00073A7E" w:rsidRPr="008E1AB5">
        <w:rPr>
          <w:rFonts w:cstheme="minorHAnsi"/>
          <w:color w:val="000000"/>
        </w:rPr>
        <w:t xml:space="preserve">Agenda for </w:t>
      </w:r>
      <w:r w:rsidR="00027CE1">
        <w:rPr>
          <w:rFonts w:cstheme="minorHAnsi"/>
          <w:color w:val="000000"/>
        </w:rPr>
        <w:t>5-3</w:t>
      </w:r>
      <w:r w:rsidR="00073A7E" w:rsidRPr="008E1AB5">
        <w:rPr>
          <w:rFonts w:cstheme="minorHAnsi"/>
          <w:color w:val="000000"/>
        </w:rPr>
        <w:t>-2</w:t>
      </w:r>
      <w:r w:rsidR="00073A7E">
        <w:rPr>
          <w:rFonts w:cstheme="minorHAnsi"/>
          <w:color w:val="000000"/>
        </w:rPr>
        <w:t>3</w:t>
      </w:r>
      <w:r w:rsidR="00872C61">
        <w:t xml:space="preserve">; </w:t>
      </w:r>
      <w:r w:rsidR="00027CE1">
        <w:t>Draft m</w:t>
      </w:r>
      <w:r w:rsidR="00857D08">
        <w:t xml:space="preserve">inutes of </w:t>
      </w:r>
      <w:r w:rsidR="00027CE1">
        <w:t>3/8, 3/27, and 4/26/23</w:t>
      </w:r>
    </w:p>
    <w:sectPr w:rsidR="006409B4" w:rsidSect="00872C61">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BB165" w14:textId="77777777" w:rsidR="008152AF" w:rsidRDefault="008152AF" w:rsidP="00556CFB">
      <w:pPr>
        <w:spacing w:after="0" w:line="240" w:lineRule="auto"/>
      </w:pPr>
      <w:r>
        <w:separator/>
      </w:r>
    </w:p>
  </w:endnote>
  <w:endnote w:type="continuationSeparator" w:id="0">
    <w:p w14:paraId="4C27A8A2" w14:textId="77777777" w:rsidR="008152AF" w:rsidRDefault="008152AF" w:rsidP="00556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0B114" w14:textId="77777777" w:rsidR="00556CFB" w:rsidRDefault="00556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DD32" w14:textId="77777777" w:rsidR="00556CFB" w:rsidRDefault="00556C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41D1" w14:textId="77777777" w:rsidR="00556CFB" w:rsidRDefault="00556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4AFF0" w14:textId="77777777" w:rsidR="008152AF" w:rsidRDefault="008152AF" w:rsidP="00556CFB">
      <w:pPr>
        <w:spacing w:after="0" w:line="240" w:lineRule="auto"/>
      </w:pPr>
      <w:r>
        <w:separator/>
      </w:r>
    </w:p>
  </w:footnote>
  <w:footnote w:type="continuationSeparator" w:id="0">
    <w:p w14:paraId="466DD4E0" w14:textId="77777777" w:rsidR="008152AF" w:rsidRDefault="008152AF" w:rsidP="00556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AD52D" w14:textId="29337D20" w:rsidR="00556CFB" w:rsidRDefault="00556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FEE4" w14:textId="37540CAB" w:rsidR="00556CFB" w:rsidRDefault="00556C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2659" w14:textId="41064936" w:rsidR="00556CFB" w:rsidRDefault="00556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728A2"/>
    <w:multiLevelType w:val="hybridMultilevel"/>
    <w:tmpl w:val="58F6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106646"/>
    <w:multiLevelType w:val="hybridMultilevel"/>
    <w:tmpl w:val="9FFE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9592372">
    <w:abstractNumId w:val="1"/>
  </w:num>
  <w:num w:numId="2" w16cid:durableId="900870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9B4"/>
    <w:rsid w:val="00021A60"/>
    <w:rsid w:val="00027CE1"/>
    <w:rsid w:val="00073A7E"/>
    <w:rsid w:val="00104C7F"/>
    <w:rsid w:val="00131167"/>
    <w:rsid w:val="001363EE"/>
    <w:rsid w:val="00147350"/>
    <w:rsid w:val="001911F9"/>
    <w:rsid w:val="001935D7"/>
    <w:rsid w:val="00303E15"/>
    <w:rsid w:val="00370595"/>
    <w:rsid w:val="003B4D2E"/>
    <w:rsid w:val="00433797"/>
    <w:rsid w:val="004C3C4B"/>
    <w:rsid w:val="004D1217"/>
    <w:rsid w:val="004F601B"/>
    <w:rsid w:val="00556CFB"/>
    <w:rsid w:val="005D730B"/>
    <w:rsid w:val="005E2D09"/>
    <w:rsid w:val="006409B4"/>
    <w:rsid w:val="006762B9"/>
    <w:rsid w:val="006C68A7"/>
    <w:rsid w:val="006E16C1"/>
    <w:rsid w:val="006E1994"/>
    <w:rsid w:val="007656CD"/>
    <w:rsid w:val="008152AF"/>
    <w:rsid w:val="00857D08"/>
    <w:rsid w:val="00872C61"/>
    <w:rsid w:val="008D53B5"/>
    <w:rsid w:val="008E1AB5"/>
    <w:rsid w:val="00967AFB"/>
    <w:rsid w:val="00A7049D"/>
    <w:rsid w:val="00A860E1"/>
    <w:rsid w:val="00BF1D6F"/>
    <w:rsid w:val="00C9798E"/>
    <w:rsid w:val="00D85A9C"/>
    <w:rsid w:val="00E11017"/>
    <w:rsid w:val="00E237B0"/>
    <w:rsid w:val="00EA6EAB"/>
    <w:rsid w:val="00ED26C9"/>
    <w:rsid w:val="00EE1AFB"/>
    <w:rsid w:val="00FB6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B3ACE"/>
  <w15:chartTrackingRefBased/>
  <w15:docId w15:val="{D1B53698-20F6-40C7-A1CA-6286C841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9B4"/>
    <w:pPr>
      <w:ind w:left="720"/>
      <w:contextualSpacing/>
    </w:pPr>
  </w:style>
  <w:style w:type="paragraph" w:styleId="NormalWeb">
    <w:name w:val="Normal (Web)"/>
    <w:basedOn w:val="Normal"/>
    <w:uiPriority w:val="99"/>
    <w:semiHidden/>
    <w:unhideWhenUsed/>
    <w:rsid w:val="00967A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967AF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6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FB"/>
  </w:style>
  <w:style w:type="paragraph" w:styleId="Footer">
    <w:name w:val="footer"/>
    <w:basedOn w:val="Normal"/>
    <w:link w:val="FooterChar"/>
    <w:uiPriority w:val="99"/>
    <w:unhideWhenUsed/>
    <w:rsid w:val="00556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7971">
      <w:bodyDiv w:val="1"/>
      <w:marLeft w:val="0"/>
      <w:marRight w:val="0"/>
      <w:marTop w:val="0"/>
      <w:marBottom w:val="0"/>
      <w:divBdr>
        <w:top w:val="none" w:sz="0" w:space="0" w:color="auto"/>
        <w:left w:val="none" w:sz="0" w:space="0" w:color="auto"/>
        <w:bottom w:val="none" w:sz="0" w:space="0" w:color="auto"/>
        <w:right w:val="none" w:sz="0" w:space="0" w:color="auto"/>
      </w:divBdr>
    </w:div>
    <w:div w:id="11980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Sears</dc:creator>
  <cp:keywords/>
  <dc:description/>
  <cp:lastModifiedBy>Dennis Sears</cp:lastModifiedBy>
  <cp:revision>2</cp:revision>
  <cp:lastPrinted>2023-02-16T19:54:00Z</cp:lastPrinted>
  <dcterms:created xsi:type="dcterms:W3CDTF">2023-05-18T00:04:00Z</dcterms:created>
  <dcterms:modified xsi:type="dcterms:W3CDTF">2023-05-18T00:04:00Z</dcterms:modified>
</cp:coreProperties>
</file>